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581" w:rsidRPr="00953DB7" w:rsidRDefault="00137581" w:rsidP="00137581">
      <w:pPr>
        <w:autoSpaceDE/>
        <w:autoSpaceDN/>
        <w:spacing w:line="360" w:lineRule="auto"/>
        <w:jc w:val="center"/>
        <w:rPr>
          <w:sz w:val="28"/>
          <w:szCs w:val="28"/>
          <w:lang w:val="en-US" w:eastAsia="en-US"/>
        </w:rPr>
      </w:pPr>
    </w:p>
    <w:p w:rsidR="00137581" w:rsidRDefault="00137581" w:rsidP="004C2757">
      <w:pPr>
        <w:autoSpaceDE/>
        <w:autoSpaceDN/>
        <w:spacing w:line="360" w:lineRule="auto"/>
        <w:rPr>
          <w:sz w:val="28"/>
          <w:szCs w:val="28"/>
          <w:lang w:eastAsia="en-US"/>
        </w:rPr>
      </w:pPr>
    </w:p>
    <w:p w:rsidR="00137581" w:rsidRDefault="00137581" w:rsidP="00137581">
      <w:pPr>
        <w:autoSpaceDE/>
        <w:autoSpaceDN/>
        <w:spacing w:line="360" w:lineRule="auto"/>
        <w:jc w:val="center"/>
        <w:rPr>
          <w:sz w:val="28"/>
          <w:szCs w:val="28"/>
          <w:lang w:eastAsia="en-US"/>
        </w:rPr>
      </w:pPr>
    </w:p>
    <w:p w:rsidR="00472093" w:rsidRPr="00472093" w:rsidRDefault="00087710" w:rsidP="00472093">
      <w:pPr>
        <w:tabs>
          <w:tab w:val="center" w:pos="4677"/>
          <w:tab w:val="right" w:pos="9355"/>
        </w:tabs>
        <w:autoSpaceDE/>
        <w:autoSpaceDN/>
        <w:rPr>
          <w:rFonts w:ascii="Calibri" w:eastAsia="Calibri" w:hAnsi="Calibri"/>
          <w:sz w:val="22"/>
          <w:szCs w:val="22"/>
          <w:lang w:eastAsia="en-US"/>
        </w:rPr>
      </w:pPr>
      <w:r w:rsidRPr="00087710">
        <w:rPr>
          <w:rFonts w:ascii="Calibri" w:eastAsia="Calibri" w:hAnsi="Calibri"/>
          <w:noProof/>
          <w:sz w:val="20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margin-left:-21.05pt;margin-top:-4.2pt;width:93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" filled="f" stroked="f">
            <o:lock v:ext="edit" shapetype="t"/>
            <v:textbox>
              <w:txbxContent>
                <w:p w:rsidR="00C519DC" w:rsidRDefault="00C519DC" w:rsidP="00472093">
                  <w:pPr>
                    <w:pStyle w:val="ad"/>
                    <w:spacing w:before="0" w:beforeAutospacing="0" w:after="0" w:afterAutospacing="0"/>
                    <w:jc w:val="center"/>
                  </w:pPr>
                  <w:r w:rsidRPr="00472093">
                    <w:rPr>
                      <w:rFonts w:ascii="Arial" w:hAnsi="Arial" w:cs="Arial"/>
                      <w:color w:val="520402"/>
                      <w:sz w:val="72"/>
                      <w:szCs w:val="72"/>
                      <w:lang w:val="en-US"/>
                    </w:rPr>
                    <w:t>MTS</w:t>
                  </w:r>
                </w:p>
              </w:txbxContent>
            </v:textbox>
          </v:shape>
        </w:pict>
      </w:r>
      <w:r w:rsidRPr="00087710">
        <w:rPr>
          <w:rFonts w:ascii="Calibri" w:eastAsia="Calibri" w:hAnsi="Calibri"/>
          <w:noProof/>
          <w:sz w:val="20"/>
          <w:szCs w:val="22"/>
        </w:rPr>
        <w:pict>
          <v:shape id="Надпись 9" o:spid="_x0000_s1027" type="#_x0000_t202" style="position:absolute;margin-left:-6.4pt;margin-top:5.45pt;width:493.65pt;height:4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" strokecolor="white" strokeweight="4.5pt">
            <v:stroke opacity="32896f"/>
            <v:textbox>
              <w:txbxContent>
                <w:p w:rsidR="00C519DC" w:rsidRPr="00C519DC" w:rsidRDefault="00C519DC" w:rsidP="00472093">
                  <w:pPr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Courier New" w:hAnsi="Courier New"/>
                      <w:b/>
                    </w:rPr>
                    <w:t>ИСПЫТАТЕЛЬНЫЙЦЕНТР</w:t>
                  </w:r>
                  <w:r w:rsidRPr="00C519DC">
                    <w:rPr>
                      <w:rFonts w:ascii="Courier New" w:hAnsi="Courier New"/>
                      <w:b/>
                    </w:rPr>
                    <w:t xml:space="preserve"> «</w:t>
                  </w:r>
                  <w:r>
                    <w:rPr>
                      <w:rFonts w:ascii="Courier New" w:hAnsi="Courier New"/>
                      <w:b/>
                      <w:caps/>
                      <w:lang w:val="en-US"/>
                    </w:rPr>
                    <w:t>Marine</w:t>
                  </w:r>
                  <w:r w:rsidRPr="00C519DC">
                    <w:rPr>
                      <w:rFonts w:ascii="Courier New" w:hAnsi="Courier New"/>
                      <w:b/>
                      <w:caps/>
                    </w:rPr>
                    <w:t xml:space="preserve"> </w:t>
                  </w:r>
                  <w:r>
                    <w:rPr>
                      <w:rFonts w:ascii="Courier New" w:hAnsi="Courier New"/>
                      <w:b/>
                      <w:caps/>
                      <w:lang w:val="en-US"/>
                    </w:rPr>
                    <w:t>technology</w:t>
                  </w:r>
                  <w:r w:rsidRPr="00C519DC">
                    <w:rPr>
                      <w:rFonts w:ascii="Courier New" w:hAnsi="Courier New"/>
                      <w:b/>
                      <w:caps/>
                    </w:rPr>
                    <w:t xml:space="preserve"> </w:t>
                  </w:r>
                  <w:r>
                    <w:rPr>
                      <w:rFonts w:ascii="Courier New" w:hAnsi="Courier New"/>
                      <w:b/>
                      <w:caps/>
                      <w:lang w:val="en-US"/>
                    </w:rPr>
                    <w:t>service</w:t>
                  </w:r>
                  <w:r w:rsidRPr="00C519DC">
                    <w:rPr>
                      <w:rFonts w:ascii="Courier New" w:hAnsi="Courier New"/>
                      <w:b/>
                    </w:rPr>
                    <w:t>»</w:t>
                  </w:r>
                </w:p>
                <w:p w:rsidR="00C519DC" w:rsidRDefault="00C519DC" w:rsidP="00472093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Arial" w:hAnsi="Arial"/>
                    </w:rPr>
                    <w:t>ФГБОУ ВО «Астраханский государственный технический университет»</w:t>
                  </w:r>
                </w:p>
              </w:txbxContent>
            </v:textbox>
          </v:shape>
        </w:pict>
      </w:r>
    </w:p>
    <w:p w:rsidR="00472093" w:rsidRPr="00472093" w:rsidRDefault="00472093" w:rsidP="00472093">
      <w:pPr>
        <w:tabs>
          <w:tab w:val="center" w:pos="4677"/>
          <w:tab w:val="right" w:pos="9355"/>
        </w:tabs>
        <w:autoSpaceDE/>
        <w:autoSpaceDN/>
        <w:rPr>
          <w:rFonts w:ascii="Calibri" w:eastAsia="Calibri" w:hAnsi="Calibri"/>
          <w:sz w:val="22"/>
          <w:szCs w:val="22"/>
          <w:lang w:eastAsia="en-US"/>
        </w:rPr>
      </w:pPr>
    </w:p>
    <w:p w:rsidR="00472093" w:rsidRPr="00472093" w:rsidRDefault="00472093" w:rsidP="00472093">
      <w:pPr>
        <w:tabs>
          <w:tab w:val="center" w:pos="4677"/>
          <w:tab w:val="right" w:pos="9355"/>
        </w:tabs>
        <w:autoSpaceDE/>
        <w:autoSpaceDN/>
        <w:rPr>
          <w:rFonts w:ascii="Calibri" w:eastAsia="Calibri" w:hAnsi="Calibri"/>
          <w:sz w:val="22"/>
          <w:szCs w:val="22"/>
          <w:lang w:eastAsia="en-US"/>
        </w:rPr>
      </w:pPr>
    </w:p>
    <w:p w:rsidR="00472093" w:rsidRPr="00472093" w:rsidRDefault="00087710" w:rsidP="00472093">
      <w:pPr>
        <w:tabs>
          <w:tab w:val="center" w:pos="4677"/>
          <w:tab w:val="right" w:pos="9355"/>
        </w:tabs>
        <w:autoSpaceDE/>
        <w:autoSpaceDN/>
        <w:rPr>
          <w:rFonts w:ascii="Calibri" w:eastAsia="Calibri" w:hAnsi="Calibri"/>
          <w:sz w:val="22"/>
          <w:szCs w:val="22"/>
          <w:lang w:eastAsia="en-US"/>
        </w:rPr>
      </w:pPr>
      <w:r w:rsidRPr="00087710">
        <w:rPr>
          <w:rFonts w:ascii="Calibri" w:eastAsia="Calibri" w:hAnsi="Calibri"/>
          <w:noProof/>
          <w:sz w:val="20"/>
          <w:szCs w:val="22"/>
        </w:rPr>
        <w:pict>
          <v:line id="Прямая соединительная линия 8" o:spid="_x0000_s1028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4pt,9.55pt" to="484.7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" strokeweight="3pt">
            <v:stroke linestyle="thinThin"/>
          </v:line>
        </w:pict>
      </w:r>
    </w:p>
    <w:p w:rsidR="00472093" w:rsidRPr="00472093" w:rsidRDefault="00472093" w:rsidP="00472093">
      <w:pPr>
        <w:autoSpaceDE/>
        <w:autoSpaceDN/>
        <w:spacing w:line="240" w:lineRule="atLeast"/>
        <w:jc w:val="center"/>
        <w:rPr>
          <w:rFonts w:ascii="Arial" w:eastAsia="Calibri" w:hAnsi="Arial" w:cs="Arial"/>
          <w:sz w:val="20"/>
          <w:szCs w:val="22"/>
          <w:lang w:eastAsia="en-US"/>
        </w:rPr>
      </w:pPr>
      <w:r w:rsidRPr="00472093">
        <w:rPr>
          <w:rFonts w:ascii="Arial" w:eastAsia="Calibri" w:hAnsi="Arial" w:cs="Arial"/>
          <w:sz w:val="20"/>
          <w:szCs w:val="22"/>
          <w:lang w:eastAsia="en-US"/>
        </w:rPr>
        <w:t>414056 Астраханская область, г.о. город Астрахань,</w:t>
      </w:r>
    </w:p>
    <w:p w:rsidR="00472093" w:rsidRPr="00472093" w:rsidRDefault="00472093" w:rsidP="00472093">
      <w:pPr>
        <w:autoSpaceDE/>
        <w:autoSpaceDN/>
        <w:spacing w:line="240" w:lineRule="atLeast"/>
        <w:jc w:val="center"/>
        <w:rPr>
          <w:rFonts w:ascii="Arial" w:eastAsia="Calibri" w:hAnsi="Arial" w:cs="Arial"/>
          <w:sz w:val="20"/>
          <w:szCs w:val="22"/>
          <w:lang w:eastAsia="en-US"/>
        </w:rPr>
      </w:pPr>
      <w:r w:rsidRPr="00472093">
        <w:rPr>
          <w:rFonts w:ascii="Arial" w:eastAsia="Calibri" w:hAnsi="Arial" w:cs="Arial"/>
          <w:sz w:val="20"/>
          <w:szCs w:val="22"/>
          <w:lang w:eastAsia="en-US"/>
        </w:rPr>
        <w:t>г. Астрахань, ул. Татищева, стр. 16/1</w:t>
      </w:r>
    </w:p>
    <w:p w:rsidR="00472093" w:rsidRPr="00472093" w:rsidRDefault="00472093" w:rsidP="00472093">
      <w:pPr>
        <w:autoSpaceDE/>
        <w:autoSpaceDN/>
        <w:spacing w:line="276" w:lineRule="auto"/>
        <w:jc w:val="center"/>
        <w:rPr>
          <w:rFonts w:ascii="Arial" w:eastAsia="Calibri" w:hAnsi="Arial" w:cs="Arial"/>
          <w:sz w:val="20"/>
          <w:szCs w:val="22"/>
          <w:lang w:eastAsia="en-US"/>
        </w:rPr>
      </w:pPr>
      <w:r w:rsidRPr="00472093">
        <w:rPr>
          <w:rFonts w:ascii="Arial" w:eastAsia="Calibri" w:hAnsi="Arial" w:cs="Arial"/>
          <w:sz w:val="20"/>
          <w:szCs w:val="22"/>
          <w:lang w:eastAsia="en-US"/>
        </w:rPr>
        <w:t>тел. (8512) 614-214</w:t>
      </w:r>
    </w:p>
    <w:p w:rsidR="00472093" w:rsidRPr="00472093" w:rsidRDefault="00472093" w:rsidP="00472093">
      <w:pPr>
        <w:autoSpaceDE/>
        <w:autoSpaceDN/>
        <w:spacing w:line="276" w:lineRule="auto"/>
        <w:rPr>
          <w:rFonts w:eastAsia="Calibri"/>
          <w:sz w:val="28"/>
          <w:szCs w:val="28"/>
          <w:lang w:eastAsia="en-US"/>
        </w:rPr>
      </w:pPr>
      <w:r w:rsidRPr="00472093"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472093" w:rsidRPr="00B62F2F" w:rsidRDefault="00472093" w:rsidP="00472093">
      <w:pPr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472093" w:rsidRDefault="00472093" w:rsidP="00472093">
      <w:pPr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472093" w:rsidRDefault="00472093" w:rsidP="00472093">
      <w:pPr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472093" w:rsidRPr="00472093" w:rsidRDefault="00472093" w:rsidP="00472093">
      <w:pPr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472093" w:rsidRPr="00472093" w:rsidRDefault="00472093" w:rsidP="00472093">
      <w:pPr>
        <w:autoSpaceDE/>
        <w:autoSpaceDN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72093">
        <w:rPr>
          <w:rFonts w:eastAsia="Calibri"/>
          <w:b/>
          <w:sz w:val="28"/>
          <w:szCs w:val="28"/>
          <w:lang w:eastAsia="en-US"/>
        </w:rPr>
        <w:t xml:space="preserve">«Отчет по измерению параметров </w:t>
      </w:r>
      <w:r>
        <w:rPr>
          <w:rFonts w:eastAsia="Calibri"/>
          <w:b/>
          <w:sz w:val="28"/>
          <w:szCs w:val="28"/>
          <w:lang w:eastAsia="en-US"/>
        </w:rPr>
        <w:t>уровня токсичности выпускных газов</w:t>
      </w:r>
      <w:r w:rsidRPr="00472093">
        <w:rPr>
          <w:rFonts w:eastAsia="Calibri"/>
          <w:b/>
          <w:sz w:val="28"/>
          <w:szCs w:val="28"/>
          <w:lang w:eastAsia="en-US"/>
        </w:rPr>
        <w:t>»</w:t>
      </w:r>
    </w:p>
    <w:p w:rsidR="00472093" w:rsidRDefault="00472093" w:rsidP="00472093">
      <w:pPr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472093" w:rsidRPr="00472093" w:rsidRDefault="00472093" w:rsidP="00472093">
      <w:pPr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472093" w:rsidRPr="00472093" w:rsidRDefault="00472093" w:rsidP="00472093">
      <w:pPr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472093">
        <w:rPr>
          <w:rFonts w:eastAsia="Calibri"/>
          <w:sz w:val="28"/>
          <w:szCs w:val="28"/>
          <w:lang w:eastAsia="en-US"/>
        </w:rPr>
        <w:t>от «__» _______ 202</w:t>
      </w:r>
      <w:r>
        <w:rPr>
          <w:rFonts w:eastAsia="Calibri"/>
          <w:sz w:val="28"/>
          <w:szCs w:val="28"/>
          <w:lang w:eastAsia="en-US"/>
        </w:rPr>
        <w:t>4</w:t>
      </w:r>
      <w:r w:rsidRPr="00472093">
        <w:rPr>
          <w:rFonts w:eastAsia="Calibri"/>
          <w:sz w:val="28"/>
          <w:szCs w:val="28"/>
          <w:lang w:eastAsia="en-US"/>
        </w:rPr>
        <w:t xml:space="preserve"> года </w:t>
      </w:r>
    </w:p>
    <w:p w:rsidR="00472093" w:rsidRPr="00472093" w:rsidRDefault="00472093" w:rsidP="00472093">
      <w:pPr>
        <w:autoSpaceDE/>
        <w:autoSpaceDN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72093">
        <w:rPr>
          <w:rFonts w:eastAsia="Calibri"/>
          <w:b/>
          <w:sz w:val="28"/>
          <w:szCs w:val="28"/>
          <w:lang w:eastAsia="en-US"/>
        </w:rPr>
        <w:t>«</w:t>
      </w:r>
      <w:r w:rsidRPr="00472093">
        <w:rPr>
          <w:rFonts w:eastAsia="Calibri"/>
          <w:b/>
          <w:bCs/>
          <w:sz w:val="28"/>
          <w:szCs w:val="28"/>
          <w:lang w:eastAsia="en-US"/>
        </w:rPr>
        <w:t xml:space="preserve">ИЗМЕРЕНИЕ </w:t>
      </w:r>
      <w:r>
        <w:rPr>
          <w:rFonts w:eastAsia="Calibri"/>
          <w:b/>
          <w:bCs/>
          <w:sz w:val="28"/>
          <w:szCs w:val="28"/>
          <w:lang w:eastAsia="en-US"/>
        </w:rPr>
        <w:t>УРОВНЯ ТОКСИЧНОСТИ ВЫПУСКНЫХ ГАЗОВ</w:t>
      </w:r>
      <w:r w:rsidR="00DF14B4">
        <w:rPr>
          <w:rFonts w:eastAsia="Calibri"/>
          <w:b/>
          <w:bCs/>
          <w:sz w:val="28"/>
          <w:szCs w:val="28"/>
          <w:lang w:eastAsia="en-US"/>
        </w:rPr>
        <w:t>СУДОВОГО ДВИГАТЕЛЯ ВНУТРЕННЕГО СГОРАНИЯ</w:t>
      </w:r>
      <w:r w:rsidRPr="00472093">
        <w:rPr>
          <w:rFonts w:eastAsia="Calibri"/>
          <w:b/>
          <w:sz w:val="28"/>
          <w:szCs w:val="28"/>
          <w:lang w:eastAsia="en-US"/>
        </w:rPr>
        <w:t xml:space="preserve">» </w:t>
      </w:r>
    </w:p>
    <w:p w:rsidR="00472093" w:rsidRPr="00472093" w:rsidRDefault="00472093" w:rsidP="00472093">
      <w:pPr>
        <w:autoSpaceDE/>
        <w:autoSpaceDN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72093" w:rsidRPr="00472093" w:rsidRDefault="00472093" w:rsidP="00472093">
      <w:pPr>
        <w:autoSpaceDE/>
        <w:autoSpaceDN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72093" w:rsidRPr="00472093" w:rsidRDefault="00472093" w:rsidP="00472093">
      <w:pPr>
        <w:autoSpaceDE/>
        <w:autoSpaceDN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72093" w:rsidRPr="00472093" w:rsidRDefault="00472093" w:rsidP="00472093">
      <w:pPr>
        <w:autoSpaceDE/>
        <w:autoSpaceDN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72093" w:rsidRPr="00472093" w:rsidRDefault="00472093" w:rsidP="00472093">
      <w:pPr>
        <w:autoSpaceDE/>
        <w:autoSpaceDN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Layout w:type="fixed"/>
        <w:tblLook w:val="0000"/>
      </w:tblPr>
      <w:tblGrid>
        <w:gridCol w:w="4928"/>
        <w:gridCol w:w="4642"/>
      </w:tblGrid>
      <w:tr w:rsidR="00472093" w:rsidRPr="00472093" w:rsidTr="007768DE">
        <w:tc>
          <w:tcPr>
            <w:tcW w:w="4928" w:type="dxa"/>
            <w:shd w:val="clear" w:color="auto" w:fill="auto"/>
          </w:tcPr>
          <w:p w:rsidR="00472093" w:rsidRPr="00472093" w:rsidRDefault="00472093" w:rsidP="00472093">
            <w:pPr>
              <w:suppressAutoHyphens/>
              <w:autoSpaceDE/>
              <w:autoSpaceDN/>
              <w:rPr>
                <w:sz w:val="28"/>
                <w:szCs w:val="20"/>
                <w:lang w:eastAsia="ar-SA"/>
              </w:rPr>
            </w:pPr>
            <w:r w:rsidRPr="00472093">
              <w:rPr>
                <w:sz w:val="28"/>
                <w:szCs w:val="20"/>
                <w:lang w:eastAsia="ar-SA"/>
              </w:rPr>
              <w:t>Исполнители:</w:t>
            </w:r>
          </w:p>
        </w:tc>
        <w:tc>
          <w:tcPr>
            <w:tcW w:w="4642" w:type="dxa"/>
            <w:shd w:val="clear" w:color="auto" w:fill="auto"/>
          </w:tcPr>
          <w:p w:rsidR="00472093" w:rsidRPr="00472093" w:rsidRDefault="00472093" w:rsidP="00472093">
            <w:pPr>
              <w:suppressAutoHyphens/>
              <w:autoSpaceDE/>
              <w:autoSpaceDN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472093" w:rsidRPr="00472093" w:rsidTr="007768DE">
        <w:tc>
          <w:tcPr>
            <w:tcW w:w="4928" w:type="dxa"/>
            <w:shd w:val="clear" w:color="auto" w:fill="auto"/>
          </w:tcPr>
          <w:p w:rsidR="00472093" w:rsidRPr="00472093" w:rsidRDefault="00472093" w:rsidP="00472093">
            <w:pPr>
              <w:suppressAutoHyphens/>
              <w:autoSpaceDE/>
              <w:autoSpaceDN/>
              <w:rPr>
                <w:sz w:val="28"/>
                <w:szCs w:val="20"/>
                <w:lang w:eastAsia="ar-SA"/>
              </w:rPr>
            </w:pPr>
            <w:r w:rsidRPr="00472093">
              <w:rPr>
                <w:sz w:val="28"/>
                <w:szCs w:val="20"/>
                <w:lang w:eastAsia="ar-SA"/>
              </w:rPr>
              <w:t>________________</w:t>
            </w:r>
          </w:p>
        </w:tc>
        <w:tc>
          <w:tcPr>
            <w:tcW w:w="4642" w:type="dxa"/>
            <w:shd w:val="clear" w:color="auto" w:fill="auto"/>
          </w:tcPr>
          <w:p w:rsidR="00472093" w:rsidRPr="00B62F2F" w:rsidRDefault="00B62F2F" w:rsidP="00472093">
            <w:pPr>
              <w:suppressAutoHyphens/>
              <w:autoSpaceDE/>
              <w:autoSpaceDN/>
              <w:rPr>
                <w:color w:val="FF0000"/>
                <w:sz w:val="28"/>
                <w:szCs w:val="28"/>
                <w:lang w:eastAsia="ar-SA"/>
              </w:rPr>
            </w:pPr>
            <w:proofErr w:type="spellStart"/>
            <w:r>
              <w:rPr>
                <w:color w:val="FF0000"/>
                <w:sz w:val="28"/>
                <w:szCs w:val="28"/>
                <w:lang w:eastAsia="ar-SA"/>
              </w:rPr>
              <w:t>Ромохов</w:t>
            </w:r>
            <w:proofErr w:type="spellEnd"/>
            <w:r>
              <w:rPr>
                <w:color w:val="FF0000"/>
                <w:sz w:val="28"/>
                <w:szCs w:val="28"/>
                <w:lang w:eastAsia="ar-SA"/>
              </w:rPr>
              <w:t xml:space="preserve"> К.В.</w:t>
            </w:r>
          </w:p>
        </w:tc>
      </w:tr>
      <w:tr w:rsidR="00472093" w:rsidRPr="00472093" w:rsidTr="007768DE">
        <w:tc>
          <w:tcPr>
            <w:tcW w:w="4928" w:type="dxa"/>
            <w:shd w:val="clear" w:color="auto" w:fill="auto"/>
          </w:tcPr>
          <w:p w:rsidR="00472093" w:rsidRPr="00472093" w:rsidRDefault="00472093" w:rsidP="00472093">
            <w:pPr>
              <w:suppressAutoHyphens/>
              <w:autoSpaceDE/>
              <w:autoSpaceDN/>
              <w:rPr>
                <w:sz w:val="28"/>
                <w:szCs w:val="20"/>
                <w:lang w:eastAsia="ar-SA"/>
              </w:rPr>
            </w:pPr>
            <w:r w:rsidRPr="00472093">
              <w:rPr>
                <w:sz w:val="28"/>
                <w:szCs w:val="20"/>
                <w:lang w:eastAsia="ar-SA"/>
              </w:rPr>
              <w:t>________________</w:t>
            </w:r>
          </w:p>
        </w:tc>
        <w:tc>
          <w:tcPr>
            <w:tcW w:w="4642" w:type="dxa"/>
            <w:shd w:val="clear" w:color="auto" w:fill="auto"/>
          </w:tcPr>
          <w:p w:rsidR="00472093" w:rsidRPr="000A4424" w:rsidRDefault="00472093" w:rsidP="00472093">
            <w:pPr>
              <w:suppressAutoHyphens/>
              <w:autoSpaceDE/>
              <w:autoSpaceDN/>
              <w:rPr>
                <w:color w:val="FF0000"/>
                <w:sz w:val="28"/>
                <w:szCs w:val="28"/>
                <w:lang w:eastAsia="ar-SA"/>
              </w:rPr>
            </w:pPr>
            <w:r w:rsidRPr="000A4424">
              <w:rPr>
                <w:color w:val="FF0000"/>
                <w:sz w:val="28"/>
                <w:szCs w:val="28"/>
                <w:lang w:eastAsia="ar-SA"/>
              </w:rPr>
              <w:t>ФИО</w:t>
            </w:r>
          </w:p>
        </w:tc>
      </w:tr>
      <w:tr w:rsidR="00472093" w:rsidRPr="00472093" w:rsidTr="007768DE">
        <w:tc>
          <w:tcPr>
            <w:tcW w:w="4928" w:type="dxa"/>
            <w:shd w:val="clear" w:color="auto" w:fill="auto"/>
          </w:tcPr>
          <w:p w:rsidR="00472093" w:rsidRPr="00472093" w:rsidRDefault="00472093" w:rsidP="00472093">
            <w:pPr>
              <w:suppressAutoHyphens/>
              <w:autoSpaceDE/>
              <w:autoSpaceDN/>
              <w:snapToGrid w:val="0"/>
              <w:rPr>
                <w:sz w:val="28"/>
                <w:szCs w:val="20"/>
                <w:lang w:eastAsia="ar-SA"/>
              </w:rPr>
            </w:pPr>
          </w:p>
        </w:tc>
        <w:tc>
          <w:tcPr>
            <w:tcW w:w="4642" w:type="dxa"/>
            <w:shd w:val="clear" w:color="auto" w:fill="auto"/>
          </w:tcPr>
          <w:p w:rsidR="00472093" w:rsidRPr="00472093" w:rsidRDefault="00472093" w:rsidP="00472093">
            <w:pPr>
              <w:suppressAutoHyphens/>
              <w:autoSpaceDE/>
              <w:autoSpaceDN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472093" w:rsidRPr="00472093" w:rsidTr="007768DE">
        <w:tc>
          <w:tcPr>
            <w:tcW w:w="4928" w:type="dxa"/>
            <w:shd w:val="clear" w:color="auto" w:fill="auto"/>
          </w:tcPr>
          <w:p w:rsidR="00472093" w:rsidRPr="00472093" w:rsidRDefault="00472093" w:rsidP="00472093">
            <w:pPr>
              <w:suppressAutoHyphens/>
              <w:autoSpaceDE/>
              <w:autoSpaceDN/>
              <w:rPr>
                <w:sz w:val="28"/>
                <w:szCs w:val="20"/>
                <w:lang w:eastAsia="ar-SA"/>
              </w:rPr>
            </w:pPr>
            <w:r w:rsidRPr="00472093">
              <w:rPr>
                <w:sz w:val="28"/>
                <w:szCs w:val="20"/>
                <w:lang w:eastAsia="ar-SA"/>
              </w:rPr>
              <w:t xml:space="preserve">Директор ИЦ </w:t>
            </w:r>
            <w:r w:rsidRPr="00472093">
              <w:rPr>
                <w:sz w:val="28"/>
                <w:szCs w:val="20"/>
                <w:lang w:val="en-US" w:eastAsia="ar-SA"/>
              </w:rPr>
              <w:t>MTS</w:t>
            </w:r>
          </w:p>
        </w:tc>
        <w:tc>
          <w:tcPr>
            <w:tcW w:w="4642" w:type="dxa"/>
            <w:shd w:val="clear" w:color="auto" w:fill="auto"/>
          </w:tcPr>
          <w:p w:rsidR="00472093" w:rsidRPr="00472093" w:rsidRDefault="00472093" w:rsidP="00472093">
            <w:pPr>
              <w:suppressAutoHyphens/>
              <w:autoSpaceDE/>
              <w:autoSpaceDN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472093" w:rsidRPr="00472093" w:rsidTr="007768DE">
        <w:trPr>
          <w:trHeight w:val="390"/>
        </w:trPr>
        <w:tc>
          <w:tcPr>
            <w:tcW w:w="4928" w:type="dxa"/>
            <w:shd w:val="clear" w:color="auto" w:fill="auto"/>
          </w:tcPr>
          <w:p w:rsidR="00472093" w:rsidRPr="00472093" w:rsidRDefault="00472093" w:rsidP="00472093">
            <w:pPr>
              <w:suppressAutoHyphens/>
              <w:autoSpaceDE/>
              <w:autoSpaceDN/>
              <w:rPr>
                <w:sz w:val="28"/>
                <w:szCs w:val="20"/>
                <w:lang w:eastAsia="ar-SA"/>
              </w:rPr>
            </w:pPr>
            <w:r w:rsidRPr="00472093">
              <w:rPr>
                <w:sz w:val="28"/>
                <w:szCs w:val="20"/>
                <w:lang w:eastAsia="ar-SA"/>
              </w:rPr>
              <w:t>________________</w:t>
            </w:r>
          </w:p>
        </w:tc>
        <w:tc>
          <w:tcPr>
            <w:tcW w:w="4642" w:type="dxa"/>
            <w:shd w:val="clear" w:color="auto" w:fill="auto"/>
          </w:tcPr>
          <w:p w:rsidR="00472093" w:rsidRPr="00472093" w:rsidRDefault="00472093" w:rsidP="00472093">
            <w:pPr>
              <w:suppressAutoHyphens/>
              <w:autoSpaceDE/>
              <w:autoSpaceDN/>
              <w:rPr>
                <w:sz w:val="28"/>
                <w:szCs w:val="28"/>
                <w:lang w:eastAsia="ar-SA"/>
              </w:rPr>
            </w:pPr>
            <w:r w:rsidRPr="00472093">
              <w:rPr>
                <w:sz w:val="28"/>
                <w:szCs w:val="28"/>
                <w:lang w:eastAsia="ar-SA"/>
              </w:rPr>
              <w:t>Покусаев М.Н.</w:t>
            </w:r>
          </w:p>
          <w:p w:rsidR="00472093" w:rsidRPr="00472093" w:rsidRDefault="00472093" w:rsidP="00472093">
            <w:pPr>
              <w:suppressAutoHyphens/>
              <w:autoSpaceDE/>
              <w:autoSpaceDN/>
              <w:rPr>
                <w:b/>
                <w:i/>
                <w:sz w:val="28"/>
                <w:szCs w:val="28"/>
                <w:lang w:eastAsia="ar-SA"/>
              </w:rPr>
            </w:pPr>
          </w:p>
        </w:tc>
      </w:tr>
    </w:tbl>
    <w:p w:rsidR="00472093" w:rsidRPr="00472093" w:rsidRDefault="00472093" w:rsidP="00472093">
      <w:pPr>
        <w:suppressAutoHyphens/>
        <w:autoSpaceDE/>
        <w:autoSpaceDN/>
        <w:rPr>
          <w:b/>
          <w:bCs/>
          <w:i/>
          <w:sz w:val="28"/>
          <w:szCs w:val="20"/>
          <w:lang w:eastAsia="ar-SA"/>
        </w:rPr>
      </w:pPr>
      <w:r w:rsidRPr="00472093">
        <w:rPr>
          <w:sz w:val="20"/>
          <w:szCs w:val="20"/>
          <w:lang w:eastAsia="ar-SA"/>
        </w:rPr>
        <w:t>Место печати</w:t>
      </w:r>
    </w:p>
    <w:p w:rsidR="00472093" w:rsidRDefault="00472093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val="en-US" w:eastAsia="en-US"/>
        </w:rPr>
      </w:pPr>
    </w:p>
    <w:p w:rsidR="001121E0" w:rsidRDefault="001121E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val="en-US" w:eastAsia="en-US"/>
        </w:rPr>
      </w:pPr>
    </w:p>
    <w:p w:rsidR="00D42294" w:rsidRDefault="001121E0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  <w:r w:rsidRPr="001121E0">
        <w:rPr>
          <w:rStyle w:val="fontstyle01"/>
          <w:rFonts w:ascii="Times New Roman" w:hAnsi="Times New Roman"/>
          <w:b w:val="0"/>
          <w:sz w:val="28"/>
          <w:szCs w:val="28"/>
        </w:rPr>
        <w:t>Отчет об испытаниях на выбросы №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_____</w:t>
      </w:r>
      <w:r w:rsidR="00A5652A" w:rsidRPr="00A5652A">
        <w:rPr>
          <w:rStyle w:val="fontstyle01"/>
          <w:rFonts w:ascii="Times New Roman" w:hAnsi="Times New Roman"/>
          <w:b w:val="0"/>
        </w:rPr>
        <w:t>(стр. 87-91)</w:t>
      </w:r>
    </w:p>
    <w:p w:rsidR="001121E0" w:rsidRDefault="001121E0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1121E0" w:rsidRPr="001121E0" w:rsidRDefault="001121E0" w:rsidP="001121E0">
      <w:pPr>
        <w:jc w:val="center"/>
        <w:rPr>
          <w:b/>
          <w:sz w:val="28"/>
          <w:szCs w:val="28"/>
        </w:rPr>
      </w:pPr>
      <w:r>
        <w:rPr>
          <w:rStyle w:val="fontstyle01"/>
          <w:rFonts w:ascii="Times New Roman" w:hAnsi="Times New Roman"/>
          <w:b w:val="0"/>
          <w:sz w:val="28"/>
          <w:szCs w:val="28"/>
        </w:rPr>
        <w:t>С</w:t>
      </w:r>
      <w:r w:rsidRPr="001121E0">
        <w:rPr>
          <w:rStyle w:val="fontstyle01"/>
          <w:rFonts w:ascii="Times New Roman" w:hAnsi="Times New Roman"/>
          <w:b w:val="0"/>
          <w:sz w:val="28"/>
          <w:szCs w:val="28"/>
        </w:rPr>
        <w:t>ведения о судовом двигателе</w:t>
      </w:r>
    </w:p>
    <w:p w:rsidR="00D42294" w:rsidRDefault="00D42294" w:rsidP="001121E0">
      <w:pPr>
        <w:jc w:val="both"/>
        <w:rPr>
          <w:sz w:val="28"/>
          <w:szCs w:val="28"/>
        </w:rPr>
      </w:pPr>
    </w:p>
    <w:tbl>
      <w:tblPr>
        <w:tblW w:w="94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232"/>
        <w:gridCol w:w="1418"/>
        <w:gridCol w:w="1787"/>
        <w:gridCol w:w="12"/>
      </w:tblGrid>
      <w:tr w:rsidR="001121E0" w:rsidRPr="001121E0" w:rsidTr="00257F8F">
        <w:tc>
          <w:tcPr>
            <w:tcW w:w="9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1E0" w:rsidRPr="001121E0" w:rsidRDefault="001121E0" w:rsidP="001121E0">
            <w:pPr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121E0">
              <w:rPr>
                <w:b/>
                <w:bCs/>
                <w:color w:val="000000"/>
                <w:sz w:val="28"/>
                <w:szCs w:val="28"/>
              </w:rPr>
              <w:t>Судовой двигатель</w:t>
            </w:r>
          </w:p>
        </w:tc>
      </w:tr>
      <w:tr w:rsidR="001121E0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1E0" w:rsidRPr="001121E0" w:rsidRDefault="001121E0" w:rsidP="001121E0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Изготовитель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0" w:rsidRPr="001121E0" w:rsidRDefault="001121E0" w:rsidP="001121E0">
            <w:pPr>
              <w:autoSpaceDE/>
              <w:autoSpaceDN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0" w:rsidRPr="001121E0" w:rsidRDefault="00AF2C74" w:rsidP="001121E0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IvecoS.p.A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Тип двигателя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AF2C74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8041</w:t>
            </w:r>
            <w:r>
              <w:rPr>
                <w:color w:val="000000"/>
                <w:sz w:val="28"/>
                <w:szCs w:val="28"/>
                <w:lang w:val="en-US"/>
              </w:rPr>
              <w:t>I06 55 r900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Принадлежность семейству или группе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AF2C74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Iveco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Aifo</w:t>
            </w:r>
            <w:proofErr w:type="spellEnd"/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Серийный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743C92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1016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Номинальная частота вращения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об/мин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AF2C74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1500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Номинальная мощность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кВт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AF2C74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36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Промежуточная частота вращения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об/мин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AF2C74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1500</w:t>
            </w:r>
          </w:p>
        </w:tc>
      </w:tr>
      <w:tr w:rsidR="00743C92" w:rsidRPr="001121E0" w:rsidTr="00AF2C74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Максимальный крутящий момент при промежуточной частоте вращения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Н-м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AF2C74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Геометрический угол опережения впрыска или воспламенения топлива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° ПКВ до ВМТ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743C92">
              <w:rPr>
                <w:color w:val="000000"/>
                <w:sz w:val="28"/>
                <w:szCs w:val="28"/>
                <w:highlight w:val="yellow"/>
              </w:rPr>
              <w:t>10-5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Электронное управление впрыском или воспламенением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нет/есть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Регулируемый угол опережения впрыском или управление</w:t>
            </w:r>
            <w:r w:rsidRPr="001121E0">
              <w:rPr>
                <w:color w:val="000000"/>
                <w:sz w:val="28"/>
                <w:szCs w:val="28"/>
              </w:rPr>
              <w:br/>
              <w:t>воспламенением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нет/есть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286D6F" w:rsidRDefault="00286D6F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есть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Регулируемый турбокомпрессор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нет/есть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286D6F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нет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Диаметр поршня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мм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286D6F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Ход поршня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мм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286D6F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Номинальная степень сжатия</w:t>
            </w:r>
          </w:p>
        </w:tc>
        <w:tc>
          <w:tcPr>
            <w:tcW w:w="1418" w:type="dxa"/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743C92" w:rsidRPr="001121E0" w:rsidRDefault="00286D6F" w:rsidP="00743C92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Среднее эффективное давление при номинальной мощности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кПа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EF62FA" w:rsidRDefault="00EF62FA" w:rsidP="00743C92">
            <w:pPr>
              <w:autoSpaceDE/>
              <w:autoSpaceDN/>
              <w:rPr>
                <w:color w:val="000000"/>
                <w:sz w:val="28"/>
                <w:szCs w:val="28"/>
                <w:highlight w:val="yellow"/>
              </w:rPr>
            </w:pPr>
            <w:r w:rsidRPr="00EF62FA">
              <w:rPr>
                <w:color w:val="000000"/>
                <w:sz w:val="28"/>
                <w:szCs w:val="28"/>
                <w:highlight w:val="yellow"/>
              </w:rPr>
              <w:t>-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Максимальное давление сгорания в цилиндре при номинальной</w:t>
            </w:r>
            <w:r w:rsidRPr="001121E0">
              <w:rPr>
                <w:color w:val="000000"/>
                <w:sz w:val="28"/>
                <w:szCs w:val="28"/>
              </w:rPr>
              <w:br/>
              <w:t>мощности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кПа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EF62FA" w:rsidRDefault="00EF62FA" w:rsidP="00743C92">
            <w:pPr>
              <w:autoSpaceDE/>
              <w:autoSpaceDN/>
              <w:rPr>
                <w:color w:val="000000"/>
                <w:sz w:val="28"/>
                <w:szCs w:val="28"/>
                <w:highlight w:val="yellow"/>
              </w:rPr>
            </w:pPr>
            <w:r w:rsidRPr="00EF62FA">
              <w:rPr>
                <w:color w:val="000000"/>
                <w:sz w:val="28"/>
                <w:szCs w:val="28"/>
                <w:highlight w:val="yellow"/>
              </w:rPr>
              <w:t>-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Число и расположение цилиндров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Число V: L: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Default="00743C92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</w:p>
          <w:p w:rsidR="00286D6F" w:rsidRPr="001121E0" w:rsidRDefault="00286D6F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Вспомогательное оборудование</w:t>
            </w:r>
          </w:p>
        </w:tc>
        <w:tc>
          <w:tcPr>
            <w:tcW w:w="1418" w:type="dxa"/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743C92" w:rsidRPr="001121E0" w:rsidTr="00257F8F">
        <w:tc>
          <w:tcPr>
            <w:tcW w:w="9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1121E0">
              <w:rPr>
                <w:b/>
                <w:bCs/>
                <w:color w:val="000000"/>
                <w:sz w:val="28"/>
                <w:szCs w:val="28"/>
              </w:rPr>
              <w:t>Детализация внешних условий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Максимальная температура забортной воды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°C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286D6F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Максимальная температура </w:t>
            </w:r>
            <w:proofErr w:type="spellStart"/>
            <w:r w:rsidRPr="001121E0">
              <w:rPr>
                <w:color w:val="000000"/>
                <w:sz w:val="28"/>
                <w:szCs w:val="28"/>
              </w:rPr>
              <w:t>наддувочного</w:t>
            </w:r>
            <w:proofErr w:type="spellEnd"/>
            <w:r w:rsidRPr="001121E0">
              <w:rPr>
                <w:color w:val="000000"/>
                <w:sz w:val="28"/>
                <w:szCs w:val="28"/>
              </w:rPr>
              <w:t xml:space="preserve"> воздуха (если применяется)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°C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286D6F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Наличие охладителя </w:t>
            </w:r>
            <w:proofErr w:type="spellStart"/>
            <w:r w:rsidRPr="001121E0">
              <w:rPr>
                <w:color w:val="000000"/>
                <w:sz w:val="28"/>
                <w:szCs w:val="28"/>
              </w:rPr>
              <w:t>наддувочного</w:t>
            </w:r>
            <w:proofErr w:type="spellEnd"/>
            <w:r w:rsidRPr="001121E0">
              <w:rPr>
                <w:color w:val="000000"/>
                <w:sz w:val="28"/>
                <w:szCs w:val="28"/>
              </w:rPr>
              <w:t xml:space="preserve"> воздуха</w:t>
            </w:r>
          </w:p>
        </w:tc>
        <w:tc>
          <w:tcPr>
            <w:tcW w:w="1418" w:type="dxa"/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743C92" w:rsidRPr="001121E0" w:rsidRDefault="00286D6F" w:rsidP="00743C92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Система охлаждения для многоступенчатой системы наддува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нет/есть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286D6F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</w:tr>
      <w:tr w:rsidR="00743C92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Низко/высокотемпературная система охлаждения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92" w:rsidRPr="001121E0" w:rsidRDefault="00743C92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°C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92" w:rsidRPr="001121E0" w:rsidRDefault="00286D6F" w:rsidP="00743C92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</w:tr>
      <w:tr w:rsidR="00C519DC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9DC" w:rsidRPr="001121E0" w:rsidRDefault="00C519DC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lastRenderedPageBreak/>
              <w:t xml:space="preserve">Максимальное разрежение на впуске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DC" w:rsidRPr="001121E0" w:rsidRDefault="00C519DC" w:rsidP="00743C92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кПа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C" w:rsidRDefault="00C519DC" w:rsidP="00C519D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4,9 кПа</w:t>
            </w:r>
          </w:p>
        </w:tc>
      </w:tr>
      <w:tr w:rsidR="00C519DC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Максимальное противодавление на выпуске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кПа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C" w:rsidRDefault="00C519DC" w:rsidP="00286D6F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14 710 Па</w:t>
            </w:r>
          </w:p>
        </w:tc>
      </w:tr>
      <w:tr w:rsidR="00C519DC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Вид топлива (спецификация)</w:t>
            </w:r>
          </w:p>
        </w:tc>
        <w:tc>
          <w:tcPr>
            <w:tcW w:w="1418" w:type="dxa"/>
            <w:vAlign w:val="center"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 32511-2013</w:t>
            </w:r>
          </w:p>
        </w:tc>
      </w:tr>
      <w:tr w:rsidR="00C519DC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Температура топлива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°C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C" w:rsidRPr="001121E0" w:rsidRDefault="00C519DC" w:rsidP="00286D6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C519DC" w:rsidRPr="00C519DC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Спецификация смазочного масла</w:t>
            </w:r>
          </w:p>
        </w:tc>
        <w:tc>
          <w:tcPr>
            <w:tcW w:w="1418" w:type="dxa"/>
            <w:vAlign w:val="center"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C519DC" w:rsidRPr="00AD77C5" w:rsidRDefault="00C519DC" w:rsidP="00286D6F">
            <w:pPr>
              <w:autoSpaceDE/>
              <w:autoSpaceDN/>
              <w:rPr>
                <w:sz w:val="28"/>
                <w:szCs w:val="28"/>
                <w:lang w:val="en-US"/>
              </w:rPr>
            </w:pPr>
            <w:r w:rsidRPr="00AD77C5">
              <w:rPr>
                <w:sz w:val="28"/>
                <w:szCs w:val="28"/>
                <w:lang w:val="en-US"/>
              </w:rPr>
              <w:t>ACEA E2-96 MIL-L-2104E</w:t>
            </w:r>
          </w:p>
        </w:tc>
      </w:tr>
      <w:tr w:rsidR="00C519DC" w:rsidRPr="001121E0" w:rsidTr="00257F8F">
        <w:tc>
          <w:tcPr>
            <w:tcW w:w="9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519DC" w:rsidRPr="001121E0" w:rsidRDefault="00C519DC" w:rsidP="00286D6F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1121E0">
              <w:rPr>
                <w:b/>
                <w:bCs/>
                <w:color w:val="000000"/>
                <w:sz w:val="28"/>
                <w:szCs w:val="28"/>
              </w:rPr>
              <w:t>Применение/</w:t>
            </w:r>
            <w:proofErr w:type="gramStart"/>
            <w:r w:rsidRPr="001121E0">
              <w:rPr>
                <w:b/>
                <w:bCs/>
                <w:color w:val="000000"/>
                <w:sz w:val="28"/>
                <w:szCs w:val="28"/>
              </w:rPr>
              <w:t>Предназначен</w:t>
            </w:r>
            <w:proofErr w:type="gramEnd"/>
            <w:r w:rsidRPr="001121E0">
              <w:rPr>
                <w:b/>
                <w:bCs/>
                <w:color w:val="000000"/>
                <w:sz w:val="28"/>
                <w:szCs w:val="28"/>
              </w:rPr>
              <w:t xml:space="preserve"> для:</w:t>
            </w:r>
          </w:p>
        </w:tc>
      </w:tr>
      <w:tr w:rsidR="00C519DC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Покупатель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Главный/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C" w:rsidRPr="00340D8C" w:rsidRDefault="00C519DC" w:rsidP="00286D6F">
            <w:pPr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Iveco 8041i06</w:t>
            </w:r>
          </w:p>
        </w:tc>
      </w:tr>
      <w:tr w:rsidR="00C519DC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 xml:space="preserve">Окончательное применение/установка, судно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Вспомогательный: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C" w:rsidRPr="001121E0" w:rsidRDefault="00C519DC" w:rsidP="00286D6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Вспомогательный</w:t>
            </w:r>
          </w:p>
        </w:tc>
      </w:tr>
      <w:tr w:rsidR="00C519DC" w:rsidRPr="001121E0" w:rsidTr="00257F8F">
        <w:trPr>
          <w:gridAfter w:val="1"/>
          <w:wAfter w:w="12" w:type="dxa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  <w:r w:rsidRPr="001121E0">
              <w:rPr>
                <w:color w:val="000000"/>
                <w:sz w:val="28"/>
                <w:szCs w:val="28"/>
              </w:rPr>
              <w:t>Окончательное применение/установка, д</w:t>
            </w:r>
          </w:p>
        </w:tc>
        <w:tc>
          <w:tcPr>
            <w:tcW w:w="1418" w:type="dxa"/>
            <w:vAlign w:val="center"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C519DC" w:rsidRPr="001121E0" w:rsidRDefault="00C519DC" w:rsidP="00286D6F">
            <w:pPr>
              <w:autoSpaceDE/>
              <w:autoSpaceDN/>
              <w:rPr>
                <w:sz w:val="28"/>
                <w:szCs w:val="28"/>
              </w:rPr>
            </w:pPr>
          </w:p>
        </w:tc>
      </w:tr>
    </w:tbl>
    <w:p w:rsidR="001121E0" w:rsidRDefault="001121E0" w:rsidP="001121E0">
      <w:pPr>
        <w:jc w:val="both"/>
        <w:rPr>
          <w:sz w:val="28"/>
          <w:szCs w:val="28"/>
        </w:rPr>
      </w:pPr>
    </w:p>
    <w:p w:rsidR="001121E0" w:rsidRDefault="001121E0" w:rsidP="001121E0">
      <w:pPr>
        <w:jc w:val="both"/>
        <w:rPr>
          <w:sz w:val="28"/>
          <w:szCs w:val="28"/>
        </w:rPr>
      </w:pPr>
    </w:p>
    <w:tbl>
      <w:tblPr>
        <w:tblW w:w="94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50"/>
        <w:gridCol w:w="1009"/>
        <w:gridCol w:w="2180"/>
        <w:gridCol w:w="141"/>
        <w:gridCol w:w="889"/>
        <w:gridCol w:w="142"/>
        <w:gridCol w:w="914"/>
        <w:gridCol w:w="71"/>
        <w:gridCol w:w="1197"/>
      </w:tblGrid>
      <w:tr w:rsidR="000666E1" w:rsidRPr="000666E1" w:rsidTr="000666E1"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0666E1" w:rsidRDefault="000666E1" w:rsidP="000666E1">
            <w:pPr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666E1">
              <w:rPr>
                <w:b/>
                <w:bCs/>
                <w:color w:val="000000"/>
                <w:sz w:val="28"/>
                <w:szCs w:val="28"/>
              </w:rPr>
              <w:t>Результаты испытаний на выбросы</w:t>
            </w:r>
          </w:p>
        </w:tc>
      </w:tr>
      <w:tr w:rsidR="000666E1" w:rsidRPr="000666E1" w:rsidTr="000666E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1121E0" w:rsidRDefault="000666E1" w:rsidP="001121E0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Цикл</w:t>
            </w:r>
            <w:r w:rsidRPr="001121E0">
              <w:rPr>
                <w:color w:val="000000"/>
                <w:sz w:val="28"/>
                <w:szCs w:val="28"/>
              </w:rPr>
              <w:br/>
            </w:r>
            <w:proofErr w:type="spellStart"/>
            <w:r w:rsidRPr="000666E1">
              <w:rPr>
                <w:color w:val="000000"/>
                <w:sz w:val="28"/>
                <w:szCs w:val="28"/>
              </w:rPr>
              <w:t>NOx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6E1" w:rsidRPr="001121E0" w:rsidRDefault="000666E1" w:rsidP="001121E0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1121E0" w:rsidRDefault="000666E1" w:rsidP="001121E0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6E1" w:rsidRPr="001121E0" w:rsidRDefault="000666E1" w:rsidP="001121E0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6E1" w:rsidRPr="001121E0" w:rsidRDefault="000666E1" w:rsidP="001121E0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6E1" w:rsidRPr="001121E0" w:rsidRDefault="000666E1" w:rsidP="001121E0">
            <w:pPr>
              <w:autoSpaceDE/>
              <w:autoSpaceDN/>
              <w:rPr>
                <w:sz w:val="28"/>
                <w:szCs w:val="28"/>
              </w:rPr>
            </w:pPr>
            <w:proofErr w:type="spellStart"/>
            <w:r w:rsidRPr="000666E1">
              <w:rPr>
                <w:color w:val="000000"/>
                <w:sz w:val="28"/>
                <w:szCs w:val="28"/>
              </w:rPr>
              <w:t>g</w:t>
            </w:r>
            <w:proofErr w:type="spellEnd"/>
            <w:r w:rsidRPr="000666E1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0666E1">
              <w:rPr>
                <w:color w:val="000000"/>
                <w:sz w:val="28"/>
                <w:szCs w:val="28"/>
              </w:rPr>
              <w:t>kW</w:t>
            </w:r>
            <w:proofErr w:type="spellEnd"/>
            <w:r w:rsidRPr="000666E1">
              <w:rPr>
                <w:color w:val="000000"/>
                <w:sz w:val="28"/>
                <w:szCs w:val="28"/>
              </w:rPr>
              <w:t>·</w:t>
            </w:r>
            <w:proofErr w:type="spellStart"/>
            <w:r w:rsidRPr="000666E1">
              <w:rPr>
                <w:color w:val="000000"/>
                <w:sz w:val="28"/>
                <w:szCs w:val="28"/>
              </w:rPr>
              <w:t>h</w:t>
            </w:r>
            <w:proofErr w:type="spellEnd"/>
          </w:p>
        </w:tc>
      </w:tr>
      <w:tr w:rsidR="000666E1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1121E0" w:rsidRDefault="000666E1" w:rsidP="001121E0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Вид испытаний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666E1" w:rsidRPr="00EF62FA" w:rsidRDefault="00025A95" w:rsidP="001121E0">
            <w:pPr>
              <w:autoSpaceDE/>
              <w:autoSpaceDN/>
              <w:rPr>
                <w:sz w:val="28"/>
                <w:szCs w:val="28"/>
              </w:rPr>
            </w:pPr>
            <w:r w:rsidRPr="00EF62FA">
              <w:rPr>
                <w:sz w:val="28"/>
                <w:szCs w:val="28"/>
              </w:rPr>
              <w:t>На токсичность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Дата, время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17.10.2024, 14:00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Место испытаний, стенд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025A95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Научная лаборатория «Судовые дизели» ФГБОУ ВО «АГТУ», </w:t>
            </w:r>
            <w:proofErr w:type="spellStart"/>
            <w:r>
              <w:rPr>
                <w:sz w:val="28"/>
                <w:szCs w:val="28"/>
                <w:lang w:val="en-US"/>
              </w:rPr>
              <w:t>Iveco</w:t>
            </w:r>
            <w:proofErr w:type="spellEnd"/>
            <w:r w:rsidRPr="00025A95">
              <w:rPr>
                <w:sz w:val="28"/>
                <w:szCs w:val="28"/>
              </w:rPr>
              <w:t xml:space="preserve"> 8041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25A95">
              <w:rPr>
                <w:sz w:val="28"/>
                <w:szCs w:val="28"/>
              </w:rPr>
              <w:t>06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Номер испытаний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Инспектор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025A95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Дорохов П.А.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Дата и место составления отчета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17.10.2024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Подпись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025A95" w:rsidRPr="000666E1" w:rsidTr="00C76263"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b/>
                <w:bCs/>
                <w:color w:val="000000"/>
                <w:sz w:val="28"/>
                <w:szCs w:val="28"/>
              </w:rPr>
              <w:t>Сведения о семействе/группе двигателей (общие положения)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Цикл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2/</w:t>
            </w:r>
            <w:r w:rsidRPr="00025A95">
              <w:rPr>
                <w:color w:val="000000"/>
                <w:sz w:val="28"/>
                <w:szCs w:val="28"/>
                <w:u w:val="single"/>
              </w:rPr>
              <w:t>4-тактный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Охлаждающая среда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Воздух/</w:t>
            </w:r>
            <w:r w:rsidRPr="00025A95">
              <w:rPr>
                <w:color w:val="000000"/>
                <w:sz w:val="28"/>
                <w:szCs w:val="28"/>
                <w:u w:val="single"/>
              </w:rPr>
              <w:t>вода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Расположение цилиндров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Требует описания только в случае</w:t>
            </w:r>
            <w:r w:rsidRPr="001121E0">
              <w:rPr>
                <w:color w:val="000000"/>
                <w:sz w:val="28"/>
                <w:szCs w:val="28"/>
              </w:rPr>
              <w:br/>
            </w:r>
            <w:r w:rsidRPr="000666E1">
              <w:rPr>
                <w:color w:val="000000"/>
                <w:sz w:val="28"/>
                <w:szCs w:val="28"/>
              </w:rPr>
              <w:t>применения оборудования очистки</w:t>
            </w:r>
            <w:r w:rsidRPr="001121E0">
              <w:rPr>
                <w:color w:val="000000"/>
                <w:sz w:val="28"/>
                <w:szCs w:val="28"/>
              </w:rPr>
              <w:br/>
            </w:r>
            <w:r w:rsidRPr="000666E1">
              <w:rPr>
                <w:color w:val="000000"/>
                <w:sz w:val="28"/>
                <w:szCs w:val="28"/>
              </w:rPr>
              <w:t>отработавших газов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Наличие наддува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25A95">
              <w:rPr>
                <w:color w:val="000000"/>
                <w:sz w:val="28"/>
                <w:szCs w:val="28"/>
                <w:u w:val="single"/>
              </w:rPr>
              <w:t>Без наддува</w:t>
            </w:r>
            <w:r w:rsidRPr="000666E1">
              <w:rPr>
                <w:color w:val="000000"/>
                <w:sz w:val="28"/>
                <w:szCs w:val="28"/>
              </w:rPr>
              <w:t>/с наддувом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Тип топлива для работы на судне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25A95">
              <w:rPr>
                <w:color w:val="000000"/>
                <w:sz w:val="28"/>
                <w:szCs w:val="28"/>
                <w:u w:val="single"/>
              </w:rPr>
              <w:t>Легкое</w:t>
            </w:r>
            <w:r w:rsidRPr="000666E1">
              <w:rPr>
                <w:color w:val="000000"/>
                <w:sz w:val="28"/>
                <w:szCs w:val="28"/>
              </w:rPr>
              <w:t>/тяжелое/двойное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Камера сгорания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25A95">
              <w:rPr>
                <w:color w:val="000000"/>
                <w:sz w:val="28"/>
                <w:szCs w:val="28"/>
                <w:u w:val="single"/>
              </w:rPr>
              <w:t>Открытая</w:t>
            </w:r>
            <w:r w:rsidRPr="000666E1">
              <w:rPr>
                <w:color w:val="000000"/>
                <w:sz w:val="28"/>
                <w:szCs w:val="28"/>
              </w:rPr>
              <w:t>/разделенная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Расположение органов газораспределения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25A95">
              <w:rPr>
                <w:color w:val="000000"/>
                <w:sz w:val="28"/>
                <w:szCs w:val="28"/>
                <w:u w:val="single"/>
              </w:rPr>
              <w:t>В крышке</w:t>
            </w:r>
            <w:r w:rsidRPr="000666E1">
              <w:rPr>
                <w:color w:val="000000"/>
                <w:sz w:val="28"/>
                <w:szCs w:val="28"/>
              </w:rPr>
              <w:t>/стенке цилиндровой втулки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Размеры и число органов газораспределения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1121E0" w:rsidRDefault="00C7458C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Тип топливной системы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ТНВД</w:t>
            </w:r>
            <w:r w:rsidRPr="00025A95">
              <w:rPr>
                <w:sz w:val="28"/>
                <w:szCs w:val="28"/>
              </w:rPr>
              <w:t xml:space="preserve"> распределительного типа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lastRenderedPageBreak/>
              <w:t>Способ воспламенения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25A95">
              <w:rPr>
                <w:sz w:val="28"/>
                <w:szCs w:val="28"/>
              </w:rPr>
              <w:t>воспламенение от сжатия</w:t>
            </w:r>
          </w:p>
        </w:tc>
      </w:tr>
      <w:tr w:rsidR="00025A95" w:rsidRPr="000666E1" w:rsidTr="00C76263"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b/>
                <w:bCs/>
                <w:color w:val="000000"/>
                <w:sz w:val="28"/>
                <w:szCs w:val="28"/>
              </w:rPr>
              <w:t>Особые характеристики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Рециркуляция отработавших газов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нет/есть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Впрыск воды/эмульсии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нет/есть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Вдув воздуха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нет/есть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Система охлаждения </w:t>
            </w:r>
            <w:proofErr w:type="spellStart"/>
            <w:r w:rsidRPr="000666E1">
              <w:rPr>
                <w:color w:val="000000"/>
                <w:sz w:val="28"/>
                <w:szCs w:val="28"/>
              </w:rPr>
              <w:t>наддувочного</w:t>
            </w:r>
            <w:proofErr w:type="spellEnd"/>
            <w:r w:rsidRPr="000666E1">
              <w:rPr>
                <w:color w:val="000000"/>
                <w:sz w:val="28"/>
                <w:szCs w:val="28"/>
              </w:rPr>
              <w:t xml:space="preserve"> воздуха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нет/есть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Оборудование для очистки отработавших</w:t>
            </w:r>
            <w:r w:rsidRPr="001121E0">
              <w:rPr>
                <w:color w:val="000000"/>
                <w:sz w:val="28"/>
                <w:szCs w:val="28"/>
              </w:rPr>
              <w:br/>
            </w:r>
            <w:r w:rsidRPr="000666E1">
              <w:rPr>
                <w:color w:val="000000"/>
                <w:sz w:val="28"/>
                <w:szCs w:val="28"/>
              </w:rPr>
              <w:t>газов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нет/есть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Тип этого оборудования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Двойное топливо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нет/есть</w:t>
            </w:r>
          </w:p>
        </w:tc>
      </w:tr>
      <w:tr w:rsidR="00025A95" w:rsidRPr="000666E1" w:rsidTr="00C76263"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b/>
                <w:bCs/>
                <w:color w:val="000000"/>
                <w:sz w:val="28"/>
                <w:szCs w:val="28"/>
              </w:rPr>
              <w:t>Семейство/группа двигателей (выбор базового двигателя для испытаний на стенде)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Идентификация семейства/группы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C7458C" w:rsidRDefault="00C7458C" w:rsidP="00025A95">
            <w:pPr>
              <w:autoSpaceDE/>
              <w:autoSpaceDN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Iveco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Aifo</w:t>
            </w:r>
            <w:proofErr w:type="spellEnd"/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Метод наддува</w:t>
            </w:r>
          </w:p>
        </w:tc>
        <w:tc>
          <w:tcPr>
            <w:tcW w:w="4820" w:type="dxa"/>
            <w:gridSpan w:val="7"/>
            <w:vAlign w:val="center"/>
            <w:hideMark/>
          </w:tcPr>
          <w:p w:rsidR="00025A95" w:rsidRPr="001121E0" w:rsidRDefault="00C7458C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наддува</w:t>
            </w:r>
          </w:p>
        </w:tc>
      </w:tr>
      <w:tr w:rsidR="00025A95" w:rsidRPr="000666E1" w:rsidTr="00C7458C">
        <w:trPr>
          <w:trHeight w:val="408"/>
        </w:trPr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b/>
                <w:bCs/>
                <w:color w:val="000000"/>
                <w:sz w:val="28"/>
                <w:szCs w:val="28"/>
              </w:rPr>
              <w:t xml:space="preserve">Система охлаждения </w:t>
            </w:r>
            <w:proofErr w:type="spellStart"/>
            <w:r w:rsidRPr="000666E1">
              <w:rPr>
                <w:b/>
                <w:bCs/>
                <w:color w:val="000000"/>
                <w:sz w:val="28"/>
                <w:szCs w:val="28"/>
              </w:rPr>
              <w:t>наддувочного</w:t>
            </w:r>
            <w:proofErr w:type="spellEnd"/>
            <w:r w:rsidRPr="000666E1">
              <w:rPr>
                <w:b/>
                <w:bCs/>
                <w:color w:val="000000"/>
                <w:sz w:val="28"/>
                <w:szCs w:val="28"/>
              </w:rPr>
              <w:t xml:space="preserve"> воздуха</w:t>
            </w:r>
          </w:p>
        </w:tc>
      </w:tr>
      <w:tr w:rsidR="00025A95" w:rsidRPr="000666E1" w:rsidTr="000666E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Критерии выбора (определить)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C7458C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Максимальная скорость подачитоплива/</w:t>
            </w:r>
            <w:r w:rsidRPr="00C7458C">
              <w:rPr>
                <w:color w:val="000000"/>
                <w:sz w:val="28"/>
                <w:szCs w:val="28"/>
                <w:u w:val="single"/>
              </w:rPr>
              <w:t>другой метод</w:t>
            </w:r>
          </w:p>
        </w:tc>
      </w:tr>
      <w:tr w:rsidR="00025A95" w:rsidRPr="000666E1" w:rsidTr="00C76263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Число цилиндров</w:t>
            </w:r>
          </w:p>
        </w:tc>
        <w:tc>
          <w:tcPr>
            <w:tcW w:w="1205" w:type="dxa"/>
            <w:gridSpan w:val="2"/>
            <w:vAlign w:val="center"/>
            <w:hideMark/>
          </w:tcPr>
          <w:p w:rsidR="00025A95" w:rsidRPr="001121E0" w:rsidRDefault="00C7458C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025A95" w:rsidRPr="000666E1" w:rsidTr="00C76263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Максимальная номинальная цилиндровая</w:t>
            </w:r>
            <w:r w:rsidRPr="001121E0">
              <w:rPr>
                <w:color w:val="000000"/>
                <w:sz w:val="28"/>
                <w:szCs w:val="28"/>
              </w:rPr>
              <w:br/>
            </w:r>
            <w:r w:rsidRPr="000666E1">
              <w:rPr>
                <w:color w:val="000000"/>
                <w:sz w:val="28"/>
                <w:szCs w:val="28"/>
              </w:rPr>
              <w:t>мощность</w:t>
            </w:r>
          </w:p>
        </w:tc>
        <w:tc>
          <w:tcPr>
            <w:tcW w:w="1205" w:type="dxa"/>
            <w:gridSpan w:val="2"/>
            <w:vAlign w:val="center"/>
            <w:hideMark/>
          </w:tcPr>
          <w:p w:rsidR="00025A95" w:rsidRPr="001121E0" w:rsidRDefault="00C7458C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025A95" w:rsidRPr="000666E1" w:rsidTr="00C76263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Номинальная частота вращения</w:t>
            </w:r>
          </w:p>
        </w:tc>
        <w:tc>
          <w:tcPr>
            <w:tcW w:w="1205" w:type="dxa"/>
            <w:gridSpan w:val="2"/>
            <w:vAlign w:val="center"/>
            <w:hideMark/>
          </w:tcPr>
          <w:p w:rsidR="00025A95" w:rsidRPr="001121E0" w:rsidRDefault="00C7458C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025A95" w:rsidRPr="000666E1" w:rsidTr="00C76263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Угол начала подачи (диапазон)</w:t>
            </w:r>
          </w:p>
        </w:tc>
        <w:tc>
          <w:tcPr>
            <w:tcW w:w="1205" w:type="dxa"/>
            <w:gridSpan w:val="2"/>
            <w:vAlign w:val="center"/>
            <w:hideMark/>
          </w:tcPr>
          <w:p w:rsidR="00025A95" w:rsidRPr="001121E0" w:rsidRDefault="00C7458C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10-5</w:t>
            </w: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025A95" w:rsidRPr="000666E1" w:rsidTr="00C76263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Топливо базового двигателя</w:t>
            </w:r>
          </w:p>
        </w:tc>
        <w:tc>
          <w:tcPr>
            <w:tcW w:w="1205" w:type="dxa"/>
            <w:gridSpan w:val="2"/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025A95" w:rsidRPr="000666E1" w:rsidTr="00C76263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Выбранный базовый двигатель</w:t>
            </w:r>
          </w:p>
        </w:tc>
        <w:tc>
          <w:tcPr>
            <w:tcW w:w="1205" w:type="dxa"/>
            <w:gridSpan w:val="2"/>
            <w:vAlign w:val="center"/>
            <w:hideMark/>
          </w:tcPr>
          <w:p w:rsidR="00025A95" w:rsidRPr="00C7458C" w:rsidRDefault="00C7458C" w:rsidP="00025A95">
            <w:pPr>
              <w:autoSpaceDE/>
              <w:autoSpaceDN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Iveco 8041i06</w:t>
            </w: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025A95" w:rsidRPr="000666E1" w:rsidTr="00C76263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Применение</w:t>
            </w:r>
          </w:p>
        </w:tc>
        <w:tc>
          <w:tcPr>
            <w:tcW w:w="1205" w:type="dxa"/>
            <w:gridSpan w:val="2"/>
            <w:vAlign w:val="center"/>
            <w:hideMark/>
          </w:tcPr>
          <w:p w:rsidR="00025A95" w:rsidRPr="001121E0" w:rsidRDefault="00C7458C" w:rsidP="00025A95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вспомогательный</w:t>
            </w: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025A95" w:rsidRPr="001121E0" w:rsidRDefault="00025A95" w:rsidP="00025A95">
            <w:pPr>
              <w:autoSpaceDE/>
              <w:autoSpaceDN/>
              <w:rPr>
                <w:sz w:val="28"/>
                <w:szCs w:val="28"/>
              </w:rPr>
            </w:pPr>
          </w:p>
        </w:tc>
      </w:tr>
    </w:tbl>
    <w:p w:rsidR="001121E0" w:rsidRDefault="001121E0" w:rsidP="001121E0">
      <w:pPr>
        <w:jc w:val="both"/>
        <w:rPr>
          <w:sz w:val="28"/>
          <w:szCs w:val="28"/>
        </w:rPr>
      </w:pPr>
    </w:p>
    <w:tbl>
      <w:tblPr>
        <w:tblW w:w="94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4673"/>
        <w:gridCol w:w="4820"/>
      </w:tblGrid>
      <w:tr w:rsidR="000666E1" w:rsidRPr="000666E1" w:rsidTr="000666E1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6E1" w:rsidRPr="000666E1" w:rsidRDefault="000666E1" w:rsidP="000666E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0666E1">
              <w:rPr>
                <w:rStyle w:val="fontstyle01"/>
                <w:rFonts w:ascii="Times New Roman" w:hAnsi="Times New Roman"/>
                <w:sz w:val="28"/>
                <w:szCs w:val="28"/>
              </w:rPr>
              <w:t>Выпускная труба</w:t>
            </w:r>
          </w:p>
        </w:tc>
      </w:tr>
      <w:tr w:rsidR="000666E1" w:rsidRPr="000666E1" w:rsidTr="000666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0666E1" w:rsidRDefault="000666E1" w:rsidP="000666E1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Диаметр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0666E1" w:rsidRDefault="00C7458C" w:rsidP="000666E1">
            <w:pPr>
              <w:autoSpaceDE/>
              <w:autoSpaceDN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53 </w:t>
            </w:r>
            <w:r w:rsidR="000666E1" w:rsidRPr="000666E1">
              <w:rPr>
                <w:color w:val="000000"/>
                <w:sz w:val="28"/>
                <w:szCs w:val="28"/>
              </w:rPr>
              <w:t>мм</w:t>
            </w:r>
          </w:p>
        </w:tc>
      </w:tr>
      <w:tr w:rsidR="000666E1" w:rsidRPr="000666E1" w:rsidTr="000666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0666E1" w:rsidRDefault="000666E1" w:rsidP="000666E1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Длина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0666E1" w:rsidRDefault="000666E1" w:rsidP="000666E1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м</w:t>
            </w:r>
          </w:p>
        </w:tc>
      </w:tr>
      <w:tr w:rsidR="000666E1" w:rsidRPr="000666E1" w:rsidTr="000666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0666E1" w:rsidRDefault="000666E1" w:rsidP="000666E1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 xml:space="preserve">Теплоизоляция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0666E1" w:rsidRDefault="000666E1" w:rsidP="000666E1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C7458C">
              <w:rPr>
                <w:color w:val="000000"/>
                <w:sz w:val="28"/>
                <w:szCs w:val="28"/>
                <w:u w:val="single"/>
              </w:rPr>
              <w:t>нет</w:t>
            </w:r>
            <w:r w:rsidRPr="000666E1">
              <w:rPr>
                <w:color w:val="000000"/>
                <w:sz w:val="28"/>
                <w:szCs w:val="28"/>
              </w:rPr>
              <w:t>/есть</w:t>
            </w:r>
          </w:p>
        </w:tc>
      </w:tr>
      <w:tr w:rsidR="000666E1" w:rsidRPr="000666E1" w:rsidTr="000666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0666E1" w:rsidRDefault="000666E1" w:rsidP="000666E1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Расположение пробоотборника</w:t>
            </w:r>
          </w:p>
        </w:tc>
        <w:tc>
          <w:tcPr>
            <w:tcW w:w="4820" w:type="dxa"/>
            <w:vAlign w:val="center"/>
            <w:hideMark/>
          </w:tcPr>
          <w:p w:rsidR="000666E1" w:rsidRPr="000666E1" w:rsidRDefault="000666E1" w:rsidP="000666E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  <w:tr w:rsidR="000666E1" w:rsidRPr="000666E1" w:rsidTr="000666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6E1" w:rsidRPr="000666E1" w:rsidRDefault="000666E1" w:rsidP="000666E1">
            <w:pPr>
              <w:autoSpaceDE/>
              <w:autoSpaceDN/>
              <w:rPr>
                <w:sz w:val="28"/>
                <w:szCs w:val="28"/>
              </w:rPr>
            </w:pPr>
            <w:r w:rsidRPr="000666E1">
              <w:rPr>
                <w:color w:val="000000"/>
                <w:sz w:val="28"/>
                <w:szCs w:val="28"/>
              </w:rPr>
              <w:t>Применение</w:t>
            </w:r>
          </w:p>
        </w:tc>
        <w:tc>
          <w:tcPr>
            <w:tcW w:w="4820" w:type="dxa"/>
            <w:vAlign w:val="center"/>
            <w:hideMark/>
          </w:tcPr>
          <w:p w:rsidR="000666E1" w:rsidRPr="000666E1" w:rsidRDefault="000666E1" w:rsidP="000666E1">
            <w:pPr>
              <w:autoSpaceDE/>
              <w:autoSpaceDN/>
              <w:rPr>
                <w:sz w:val="28"/>
                <w:szCs w:val="28"/>
              </w:rPr>
            </w:pPr>
          </w:p>
        </w:tc>
      </w:tr>
    </w:tbl>
    <w:p w:rsidR="000666E1" w:rsidRDefault="000666E1" w:rsidP="001121E0">
      <w:pPr>
        <w:jc w:val="both"/>
        <w:rPr>
          <w:sz w:val="28"/>
          <w:szCs w:val="28"/>
        </w:rPr>
      </w:pPr>
    </w:p>
    <w:tbl>
      <w:tblPr>
        <w:tblStyle w:val="ae"/>
        <w:tblW w:w="9493" w:type="dxa"/>
        <w:tblLayout w:type="fixed"/>
        <w:tblLook w:val="04A0"/>
      </w:tblPr>
      <w:tblGrid>
        <w:gridCol w:w="2376"/>
        <w:gridCol w:w="313"/>
        <w:gridCol w:w="992"/>
        <w:gridCol w:w="1132"/>
        <w:gridCol w:w="1553"/>
        <w:gridCol w:w="1505"/>
        <w:gridCol w:w="1622"/>
      </w:tblGrid>
      <w:tr w:rsidR="002E5112" w:rsidRPr="002E5112" w:rsidTr="002E5112">
        <w:tc>
          <w:tcPr>
            <w:tcW w:w="9493" w:type="dxa"/>
            <w:gridSpan w:val="7"/>
          </w:tcPr>
          <w:p w:rsidR="002E5112" w:rsidRPr="002E5112" w:rsidRDefault="002E5112" w:rsidP="002E5112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2E5112">
              <w:rPr>
                <w:rStyle w:val="fontstyle01"/>
                <w:rFonts w:ascii="Times New Roman" w:hAnsi="Times New Roman"/>
                <w:sz w:val="28"/>
                <w:szCs w:val="28"/>
              </w:rPr>
              <w:t>Измерительное оборудование</w:t>
            </w:r>
          </w:p>
        </w:tc>
      </w:tr>
      <w:tr w:rsidR="002E5112" w:rsidRPr="002E5112" w:rsidTr="002712A4">
        <w:tc>
          <w:tcPr>
            <w:tcW w:w="2689" w:type="dxa"/>
            <w:gridSpan w:val="2"/>
            <w:vMerge w:val="restart"/>
          </w:tcPr>
          <w:p w:rsidR="002E5112" w:rsidRPr="002E5112" w:rsidRDefault="002E5112" w:rsidP="001121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2E5112" w:rsidRPr="002E5112" w:rsidRDefault="002E5112" w:rsidP="001121E0">
            <w:pPr>
              <w:jc w:val="both"/>
            </w:pPr>
            <w:r w:rsidRPr="002E5112">
              <w:t>Изготовитель</w:t>
            </w:r>
          </w:p>
        </w:tc>
        <w:tc>
          <w:tcPr>
            <w:tcW w:w="1132" w:type="dxa"/>
            <w:vMerge w:val="restart"/>
          </w:tcPr>
          <w:p w:rsidR="002E5112" w:rsidRPr="002E5112" w:rsidRDefault="002E5112" w:rsidP="001121E0">
            <w:pPr>
              <w:jc w:val="both"/>
            </w:pPr>
            <w:r w:rsidRPr="002E5112">
              <w:t>Модель</w:t>
            </w:r>
          </w:p>
        </w:tc>
        <w:tc>
          <w:tcPr>
            <w:tcW w:w="1553" w:type="dxa"/>
            <w:vMerge w:val="restart"/>
          </w:tcPr>
          <w:p w:rsidR="002E5112" w:rsidRPr="002E5112" w:rsidRDefault="002E5112" w:rsidP="001121E0">
            <w:pPr>
              <w:jc w:val="both"/>
            </w:pPr>
            <w:r w:rsidRPr="002E5112">
              <w:t>Диапазон измерений</w:t>
            </w:r>
          </w:p>
        </w:tc>
        <w:tc>
          <w:tcPr>
            <w:tcW w:w="3127" w:type="dxa"/>
            <w:gridSpan w:val="2"/>
          </w:tcPr>
          <w:p w:rsidR="002E5112" w:rsidRPr="002E5112" w:rsidRDefault="002E5112" w:rsidP="002E5112">
            <w:pPr>
              <w:jc w:val="center"/>
            </w:pPr>
            <w:r w:rsidRPr="002E5112">
              <w:t>калибровка</w:t>
            </w:r>
          </w:p>
        </w:tc>
      </w:tr>
      <w:tr w:rsidR="002E5112" w:rsidRPr="002E5112" w:rsidTr="002712A4">
        <w:tc>
          <w:tcPr>
            <w:tcW w:w="2689" w:type="dxa"/>
            <w:gridSpan w:val="2"/>
            <w:vMerge/>
          </w:tcPr>
          <w:p w:rsidR="002E5112" w:rsidRPr="002E5112" w:rsidRDefault="002E5112" w:rsidP="001121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E5112" w:rsidRPr="002E5112" w:rsidRDefault="002E5112" w:rsidP="001121E0">
            <w:pPr>
              <w:jc w:val="both"/>
            </w:pPr>
          </w:p>
        </w:tc>
        <w:tc>
          <w:tcPr>
            <w:tcW w:w="1132" w:type="dxa"/>
            <w:vMerge/>
          </w:tcPr>
          <w:p w:rsidR="002E5112" w:rsidRPr="002E5112" w:rsidRDefault="002E5112" w:rsidP="001121E0">
            <w:pPr>
              <w:jc w:val="both"/>
            </w:pPr>
          </w:p>
        </w:tc>
        <w:tc>
          <w:tcPr>
            <w:tcW w:w="1553" w:type="dxa"/>
            <w:vMerge/>
          </w:tcPr>
          <w:p w:rsidR="002E5112" w:rsidRPr="002E5112" w:rsidRDefault="002E5112" w:rsidP="001121E0">
            <w:pPr>
              <w:jc w:val="both"/>
            </w:pPr>
          </w:p>
        </w:tc>
        <w:tc>
          <w:tcPr>
            <w:tcW w:w="1505" w:type="dxa"/>
          </w:tcPr>
          <w:p w:rsidR="002E5112" w:rsidRPr="002E5112" w:rsidRDefault="002E5112" w:rsidP="001121E0">
            <w:pPr>
              <w:jc w:val="both"/>
            </w:pPr>
            <w:r w:rsidRPr="002E5112">
              <w:t xml:space="preserve">Концентрация поверочного </w:t>
            </w:r>
            <w:r w:rsidRPr="002E5112">
              <w:lastRenderedPageBreak/>
              <w:t>газа</w:t>
            </w:r>
          </w:p>
        </w:tc>
        <w:tc>
          <w:tcPr>
            <w:tcW w:w="1622" w:type="dxa"/>
          </w:tcPr>
          <w:p w:rsidR="002E5112" w:rsidRPr="002E5112" w:rsidRDefault="002E5112" w:rsidP="002E5112">
            <w:pPr>
              <w:jc w:val="both"/>
            </w:pPr>
            <w:r w:rsidRPr="002E5112">
              <w:lastRenderedPageBreak/>
              <w:t>Отклонения</w:t>
            </w:r>
          </w:p>
        </w:tc>
      </w:tr>
      <w:tr w:rsidR="002712A4" w:rsidRPr="002E5112" w:rsidTr="00C76263">
        <w:tc>
          <w:tcPr>
            <w:tcW w:w="9493" w:type="dxa"/>
            <w:gridSpan w:val="7"/>
          </w:tcPr>
          <w:p w:rsidR="002712A4" w:rsidRPr="002712A4" w:rsidRDefault="002712A4" w:rsidP="002712A4">
            <w:pPr>
              <w:jc w:val="center"/>
              <w:rPr>
                <w:b/>
                <w:sz w:val="28"/>
                <w:szCs w:val="28"/>
              </w:rPr>
            </w:pPr>
            <w:r w:rsidRPr="002712A4">
              <w:rPr>
                <w:b/>
                <w:sz w:val="28"/>
                <w:szCs w:val="28"/>
              </w:rPr>
              <w:lastRenderedPageBreak/>
              <w:t xml:space="preserve">Анализатор </w:t>
            </w:r>
          </w:p>
        </w:tc>
      </w:tr>
      <w:tr w:rsidR="002712A4" w:rsidRPr="002E5112" w:rsidTr="000A3805">
        <w:tc>
          <w:tcPr>
            <w:tcW w:w="2376" w:type="dxa"/>
            <w:vAlign w:val="center"/>
          </w:tcPr>
          <w:p w:rsidR="002712A4" w:rsidRPr="000666E1" w:rsidRDefault="002712A4" w:rsidP="002712A4">
            <w:pPr>
              <w:autoSpaceDE/>
              <w:autoSpaceDN/>
            </w:pPr>
            <w:r w:rsidRPr="002712A4">
              <w:rPr>
                <w:color w:val="000000"/>
              </w:rPr>
              <w:t xml:space="preserve">Анализатор </w:t>
            </w:r>
            <w:proofErr w:type="spellStart"/>
            <w:r w:rsidRPr="002712A4">
              <w:rPr>
                <w:color w:val="000000"/>
              </w:rPr>
              <w:t>NOx</w:t>
            </w:r>
            <w:proofErr w:type="spellEnd"/>
          </w:p>
        </w:tc>
        <w:tc>
          <w:tcPr>
            <w:tcW w:w="1305" w:type="dxa"/>
            <w:gridSpan w:val="2"/>
          </w:tcPr>
          <w:p w:rsidR="002712A4" w:rsidRPr="002E5112" w:rsidRDefault="002C11E0" w:rsidP="002712A4">
            <w:pPr>
              <w:jc w:val="both"/>
              <w:rPr>
                <w:sz w:val="28"/>
                <w:szCs w:val="28"/>
              </w:rPr>
            </w:pPr>
            <w:r w:rsidRPr="002C11E0">
              <w:rPr>
                <w:rFonts w:ascii="TimesNewRoman" w:hAnsi="TimesNewRoman"/>
                <w:color w:val="000000"/>
              </w:rPr>
              <w:t>ФГУП СПО «</w:t>
            </w:r>
            <w:proofErr w:type="spellStart"/>
            <w:r w:rsidRPr="002C11E0">
              <w:rPr>
                <w:rFonts w:ascii="TimesNewRoman" w:hAnsi="TimesNewRoman"/>
                <w:color w:val="000000"/>
              </w:rPr>
              <w:t>Аналитприбор</w:t>
            </w:r>
            <w:proofErr w:type="spellEnd"/>
            <w:r w:rsidRPr="002C11E0">
              <w:rPr>
                <w:rFonts w:ascii="TimesNewRoman" w:hAnsi="TimesNewRoman"/>
                <w:color w:val="000000"/>
              </w:rPr>
              <w:t>»</w:t>
            </w:r>
          </w:p>
        </w:tc>
        <w:tc>
          <w:tcPr>
            <w:tcW w:w="1132" w:type="dxa"/>
            <w:vAlign w:val="center"/>
          </w:tcPr>
          <w:p w:rsidR="002C11E0" w:rsidRPr="000A3805" w:rsidRDefault="002C11E0" w:rsidP="000A3805">
            <w:pPr>
              <w:jc w:val="center"/>
              <w:rPr>
                <w:rFonts w:ascii="TimesNewRoman" w:hAnsi="TimesNewRoman"/>
                <w:color w:val="000000"/>
              </w:rPr>
            </w:pPr>
            <w:r w:rsidRPr="000A3805">
              <w:rPr>
                <w:rFonts w:ascii="TimesNewRoman" w:hAnsi="TimesNewRoman"/>
                <w:bCs/>
              </w:rPr>
              <w:t>ИБЯЛ.305649.042</w:t>
            </w:r>
          </w:p>
          <w:p w:rsidR="002712A4" w:rsidRPr="000A3805" w:rsidRDefault="002712A4" w:rsidP="000A3805">
            <w:pPr>
              <w:jc w:val="center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553" w:type="dxa"/>
            <w:vAlign w:val="center"/>
          </w:tcPr>
          <w:p w:rsidR="000A3805" w:rsidRPr="000A3805" w:rsidRDefault="000A3805" w:rsidP="000A3805">
            <w:pPr>
              <w:jc w:val="center"/>
              <w:rPr>
                <w:rFonts w:ascii="TimesNewRoman" w:hAnsi="TimesNewRoman"/>
                <w:color w:val="000000"/>
              </w:rPr>
            </w:pPr>
            <w:proofErr w:type="gramStart"/>
            <w:r w:rsidRPr="000A3805">
              <w:rPr>
                <w:rFonts w:ascii="TimesNewRoman" w:hAnsi="TimesNewRoman"/>
                <w:bCs/>
              </w:rPr>
              <w:t>объёмная</w:t>
            </w:r>
            <w:proofErr w:type="gramEnd"/>
            <w:r w:rsidRPr="000A3805">
              <w:rPr>
                <w:rFonts w:ascii="TimesNewRoman" w:hAnsi="TimesNewRoman"/>
                <w:bCs/>
              </w:rPr>
              <w:t xml:space="preserve"> до</w:t>
            </w:r>
            <w:r w:rsidRPr="000A3805">
              <w:rPr>
                <w:rFonts w:ascii="TimesNewRoman" w:hAnsi="TimesNewRoman"/>
                <w:color w:val="000000"/>
              </w:rPr>
              <w:br/>
            </w:r>
            <w:r w:rsidRPr="000A3805">
              <w:rPr>
                <w:rFonts w:ascii="TimesNewRoman" w:hAnsi="TimesNewRoman"/>
                <w:bCs/>
              </w:rPr>
              <w:t>ля, %</w:t>
            </w:r>
          </w:p>
          <w:p w:rsidR="002712A4" w:rsidRPr="000A3805" w:rsidRDefault="002712A4" w:rsidP="000A3805">
            <w:pPr>
              <w:autoSpaceDE/>
              <w:autoSpaceDN/>
              <w:jc w:val="center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505" w:type="dxa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2712A4" w:rsidRPr="002E5112" w:rsidTr="000A3805">
        <w:tc>
          <w:tcPr>
            <w:tcW w:w="2376" w:type="dxa"/>
            <w:vAlign w:val="center"/>
          </w:tcPr>
          <w:p w:rsidR="002712A4" w:rsidRPr="000666E1" w:rsidRDefault="002712A4" w:rsidP="002712A4">
            <w:pPr>
              <w:autoSpaceDE/>
              <w:autoSpaceDN/>
            </w:pPr>
            <w:r w:rsidRPr="002712A4">
              <w:rPr>
                <w:color w:val="000000"/>
              </w:rPr>
              <w:t xml:space="preserve">Анализатор СО </w:t>
            </w:r>
          </w:p>
        </w:tc>
        <w:tc>
          <w:tcPr>
            <w:tcW w:w="1305" w:type="dxa"/>
            <w:gridSpan w:val="2"/>
          </w:tcPr>
          <w:p w:rsidR="002712A4" w:rsidRPr="002E5112" w:rsidRDefault="002C11E0" w:rsidP="002712A4">
            <w:pPr>
              <w:jc w:val="both"/>
              <w:rPr>
                <w:sz w:val="28"/>
                <w:szCs w:val="28"/>
              </w:rPr>
            </w:pPr>
            <w:r w:rsidRPr="002C11E0">
              <w:rPr>
                <w:rFonts w:ascii="TimesNewRoman" w:hAnsi="TimesNewRoman"/>
                <w:color w:val="000000"/>
              </w:rPr>
              <w:t>ФГУП СПО «</w:t>
            </w:r>
            <w:proofErr w:type="spellStart"/>
            <w:r w:rsidRPr="002C11E0">
              <w:rPr>
                <w:rFonts w:ascii="TimesNewRoman" w:hAnsi="TimesNewRoman"/>
                <w:color w:val="000000"/>
              </w:rPr>
              <w:t>Аналитприбор</w:t>
            </w:r>
            <w:proofErr w:type="spellEnd"/>
            <w:r w:rsidRPr="002C11E0">
              <w:rPr>
                <w:rFonts w:ascii="TimesNewRoman" w:hAnsi="TimesNewRoman"/>
                <w:color w:val="000000"/>
              </w:rPr>
              <w:t>»</w:t>
            </w:r>
          </w:p>
        </w:tc>
        <w:tc>
          <w:tcPr>
            <w:tcW w:w="1132" w:type="dxa"/>
            <w:vAlign w:val="center"/>
          </w:tcPr>
          <w:p w:rsidR="002712A4" w:rsidRPr="000A3805" w:rsidRDefault="002712A4" w:rsidP="000A3805">
            <w:pPr>
              <w:jc w:val="center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553" w:type="dxa"/>
            <w:vAlign w:val="center"/>
          </w:tcPr>
          <w:p w:rsidR="000A3805" w:rsidRPr="000A3805" w:rsidRDefault="000A3805" w:rsidP="000A3805">
            <w:pPr>
              <w:jc w:val="center"/>
              <w:rPr>
                <w:rFonts w:ascii="TimesNewRoman" w:hAnsi="TimesNewRoman"/>
                <w:color w:val="000000"/>
              </w:rPr>
            </w:pPr>
            <w:proofErr w:type="gramStart"/>
            <w:r w:rsidRPr="000A3805">
              <w:rPr>
                <w:rFonts w:ascii="TimesNewRoman" w:hAnsi="TimesNewRoman"/>
                <w:bCs/>
              </w:rPr>
              <w:t>объёмная</w:t>
            </w:r>
            <w:proofErr w:type="gramEnd"/>
            <w:r w:rsidRPr="000A3805">
              <w:rPr>
                <w:rFonts w:ascii="TimesNewRoman" w:hAnsi="TimesNewRoman"/>
                <w:bCs/>
              </w:rPr>
              <w:t xml:space="preserve"> до</w:t>
            </w:r>
            <w:r w:rsidRPr="000A3805">
              <w:rPr>
                <w:rFonts w:ascii="TimesNewRoman" w:hAnsi="TimesNewRoman"/>
                <w:color w:val="000000"/>
              </w:rPr>
              <w:br/>
            </w:r>
            <w:r w:rsidRPr="000A3805">
              <w:rPr>
                <w:rFonts w:ascii="TimesNewRoman" w:hAnsi="TimesNewRoman"/>
                <w:bCs/>
              </w:rPr>
              <w:t>ля, %</w:t>
            </w:r>
          </w:p>
          <w:p w:rsidR="002712A4" w:rsidRPr="000A3805" w:rsidRDefault="002712A4" w:rsidP="000A3805">
            <w:pPr>
              <w:autoSpaceDE/>
              <w:autoSpaceDN/>
              <w:jc w:val="center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505" w:type="dxa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2712A4" w:rsidRPr="002E5112" w:rsidTr="000A3805">
        <w:tc>
          <w:tcPr>
            <w:tcW w:w="2376" w:type="dxa"/>
            <w:vAlign w:val="center"/>
          </w:tcPr>
          <w:p w:rsidR="002712A4" w:rsidRPr="000666E1" w:rsidRDefault="002712A4" w:rsidP="002712A4">
            <w:pPr>
              <w:autoSpaceDE/>
              <w:autoSpaceDN/>
            </w:pPr>
            <w:r w:rsidRPr="002712A4">
              <w:rPr>
                <w:color w:val="000000"/>
              </w:rPr>
              <w:t xml:space="preserve">Анализатор CO2 </w:t>
            </w:r>
          </w:p>
        </w:tc>
        <w:tc>
          <w:tcPr>
            <w:tcW w:w="1305" w:type="dxa"/>
            <w:gridSpan w:val="2"/>
          </w:tcPr>
          <w:p w:rsidR="002712A4" w:rsidRPr="002E5112" w:rsidRDefault="002C11E0" w:rsidP="002712A4">
            <w:pPr>
              <w:jc w:val="both"/>
              <w:rPr>
                <w:sz w:val="28"/>
                <w:szCs w:val="28"/>
              </w:rPr>
            </w:pPr>
            <w:r w:rsidRPr="002C11E0">
              <w:rPr>
                <w:rFonts w:ascii="TimesNewRoman" w:hAnsi="TimesNewRoman"/>
                <w:color w:val="000000"/>
              </w:rPr>
              <w:t>ФГУП СПО «</w:t>
            </w:r>
            <w:proofErr w:type="spellStart"/>
            <w:r w:rsidRPr="002C11E0">
              <w:rPr>
                <w:rFonts w:ascii="TimesNewRoman" w:hAnsi="TimesNewRoman"/>
                <w:color w:val="000000"/>
              </w:rPr>
              <w:t>Аналитприбор</w:t>
            </w:r>
            <w:proofErr w:type="spellEnd"/>
            <w:r w:rsidRPr="002C11E0">
              <w:rPr>
                <w:rFonts w:ascii="TimesNewRoman" w:hAnsi="TimesNewRoman"/>
                <w:color w:val="000000"/>
              </w:rPr>
              <w:t>»</w:t>
            </w:r>
          </w:p>
        </w:tc>
        <w:tc>
          <w:tcPr>
            <w:tcW w:w="1132" w:type="dxa"/>
            <w:vAlign w:val="center"/>
          </w:tcPr>
          <w:p w:rsidR="002712A4" w:rsidRPr="000A3805" w:rsidRDefault="002712A4" w:rsidP="000A3805">
            <w:pPr>
              <w:jc w:val="center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553" w:type="dxa"/>
            <w:vAlign w:val="center"/>
          </w:tcPr>
          <w:p w:rsidR="000A3805" w:rsidRPr="000A3805" w:rsidRDefault="000A3805" w:rsidP="000A3805">
            <w:pPr>
              <w:jc w:val="center"/>
              <w:rPr>
                <w:rFonts w:ascii="TimesNewRoman" w:hAnsi="TimesNewRoman"/>
                <w:color w:val="000000"/>
              </w:rPr>
            </w:pPr>
            <w:proofErr w:type="gramStart"/>
            <w:r w:rsidRPr="000A3805">
              <w:rPr>
                <w:rFonts w:ascii="TimesNewRoman" w:hAnsi="TimesNewRoman"/>
                <w:bCs/>
              </w:rPr>
              <w:t>объёмная</w:t>
            </w:r>
            <w:proofErr w:type="gramEnd"/>
            <w:r w:rsidRPr="000A3805">
              <w:rPr>
                <w:rFonts w:ascii="TimesNewRoman" w:hAnsi="TimesNewRoman"/>
                <w:bCs/>
              </w:rPr>
              <w:t xml:space="preserve"> до</w:t>
            </w:r>
            <w:r w:rsidRPr="000A3805">
              <w:rPr>
                <w:rFonts w:ascii="TimesNewRoman" w:hAnsi="TimesNewRoman"/>
                <w:color w:val="000000"/>
              </w:rPr>
              <w:br/>
            </w:r>
            <w:r w:rsidRPr="000A3805">
              <w:rPr>
                <w:rFonts w:ascii="TimesNewRoman" w:hAnsi="TimesNewRoman"/>
                <w:bCs/>
              </w:rPr>
              <w:t>ля, %</w:t>
            </w:r>
          </w:p>
          <w:p w:rsidR="002712A4" w:rsidRPr="000A3805" w:rsidRDefault="002712A4" w:rsidP="000A3805">
            <w:pPr>
              <w:autoSpaceDE/>
              <w:autoSpaceDN/>
              <w:jc w:val="center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505" w:type="dxa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2712A4" w:rsidRPr="002E5112" w:rsidTr="000A3805">
        <w:tc>
          <w:tcPr>
            <w:tcW w:w="2376" w:type="dxa"/>
            <w:vAlign w:val="center"/>
          </w:tcPr>
          <w:p w:rsidR="002712A4" w:rsidRPr="000666E1" w:rsidRDefault="002712A4" w:rsidP="002712A4">
            <w:pPr>
              <w:autoSpaceDE/>
              <w:autoSpaceDN/>
            </w:pPr>
            <w:r w:rsidRPr="002712A4">
              <w:rPr>
                <w:color w:val="000000"/>
              </w:rPr>
              <w:t xml:space="preserve">Анализатор O2 </w:t>
            </w:r>
          </w:p>
        </w:tc>
        <w:tc>
          <w:tcPr>
            <w:tcW w:w="1305" w:type="dxa"/>
            <w:gridSpan w:val="2"/>
          </w:tcPr>
          <w:p w:rsidR="002712A4" w:rsidRPr="002E5112" w:rsidRDefault="002C11E0" w:rsidP="002712A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Style w:val="gh31ey1"/>
              </w:rPr>
              <w:t>City</w:t>
            </w:r>
            <w:proofErr w:type="spellEnd"/>
            <w:r>
              <w:rPr>
                <w:rStyle w:val="gh31ey1"/>
              </w:rPr>
              <w:t xml:space="preserve"> </w:t>
            </w:r>
            <w:proofErr w:type="spellStart"/>
            <w:r>
              <w:rPr>
                <w:rStyle w:val="gh31ey1"/>
              </w:rPr>
              <w:t>Tech.,UK</w:t>
            </w:r>
            <w:proofErr w:type="spellEnd"/>
          </w:p>
        </w:tc>
        <w:tc>
          <w:tcPr>
            <w:tcW w:w="1132" w:type="dxa"/>
            <w:vAlign w:val="center"/>
          </w:tcPr>
          <w:p w:rsidR="002C11E0" w:rsidRPr="000A3805" w:rsidRDefault="002C11E0" w:rsidP="000A3805">
            <w:pPr>
              <w:jc w:val="center"/>
              <w:rPr>
                <w:rFonts w:ascii="TimesNewRoman" w:hAnsi="TimesNewRoman"/>
                <w:color w:val="000000"/>
              </w:rPr>
            </w:pPr>
            <w:r w:rsidRPr="000A3805">
              <w:rPr>
                <w:rFonts w:ascii="TimesNewRoman" w:hAnsi="TimesNewRoman"/>
                <w:bCs/>
              </w:rPr>
              <w:t>ИБЯЛ.305649.042-01</w:t>
            </w:r>
          </w:p>
          <w:p w:rsidR="002712A4" w:rsidRPr="000A3805" w:rsidRDefault="002712A4" w:rsidP="000A3805">
            <w:pPr>
              <w:jc w:val="center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553" w:type="dxa"/>
            <w:vAlign w:val="center"/>
          </w:tcPr>
          <w:p w:rsidR="000A3805" w:rsidRPr="000A3805" w:rsidRDefault="000A3805" w:rsidP="000A3805">
            <w:pPr>
              <w:jc w:val="center"/>
              <w:rPr>
                <w:rFonts w:ascii="TimesNewRoman" w:hAnsi="TimesNewRoman"/>
                <w:color w:val="000000"/>
              </w:rPr>
            </w:pPr>
            <w:proofErr w:type="gramStart"/>
            <w:r w:rsidRPr="000A3805">
              <w:rPr>
                <w:rFonts w:ascii="TimesNewRoman" w:hAnsi="TimesNewRoman"/>
                <w:bCs/>
              </w:rPr>
              <w:t>объёмная</w:t>
            </w:r>
            <w:proofErr w:type="gramEnd"/>
            <w:r w:rsidRPr="000A3805">
              <w:rPr>
                <w:rFonts w:ascii="TimesNewRoman" w:hAnsi="TimesNewRoman"/>
                <w:bCs/>
              </w:rPr>
              <w:t xml:space="preserve"> до</w:t>
            </w:r>
            <w:r w:rsidRPr="000A3805">
              <w:rPr>
                <w:rFonts w:ascii="TimesNewRoman" w:hAnsi="TimesNewRoman"/>
                <w:color w:val="000000"/>
              </w:rPr>
              <w:br/>
            </w:r>
            <w:r w:rsidRPr="000A3805">
              <w:rPr>
                <w:rFonts w:ascii="TimesNewRoman" w:hAnsi="TimesNewRoman"/>
                <w:bCs/>
              </w:rPr>
              <w:t>ля, %</w:t>
            </w:r>
          </w:p>
          <w:p w:rsidR="002712A4" w:rsidRPr="000A3805" w:rsidRDefault="002712A4" w:rsidP="000A3805">
            <w:pPr>
              <w:autoSpaceDE/>
              <w:autoSpaceDN/>
              <w:jc w:val="center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505" w:type="dxa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2712A4" w:rsidRPr="002E5112" w:rsidTr="000A3805">
        <w:tc>
          <w:tcPr>
            <w:tcW w:w="2376" w:type="dxa"/>
            <w:vAlign w:val="center"/>
          </w:tcPr>
          <w:p w:rsidR="002712A4" w:rsidRPr="000666E1" w:rsidRDefault="002712A4" w:rsidP="002712A4">
            <w:pPr>
              <w:autoSpaceDE/>
              <w:autoSpaceDN/>
            </w:pPr>
            <w:r w:rsidRPr="002712A4">
              <w:rPr>
                <w:color w:val="000000"/>
              </w:rPr>
              <w:t xml:space="preserve">Анализатор НС </w:t>
            </w:r>
          </w:p>
        </w:tc>
        <w:tc>
          <w:tcPr>
            <w:tcW w:w="1305" w:type="dxa"/>
            <w:gridSpan w:val="2"/>
          </w:tcPr>
          <w:p w:rsidR="002712A4" w:rsidRPr="002E5112" w:rsidRDefault="002C11E0" w:rsidP="002712A4">
            <w:pPr>
              <w:jc w:val="both"/>
              <w:rPr>
                <w:sz w:val="28"/>
                <w:szCs w:val="28"/>
              </w:rPr>
            </w:pPr>
            <w:r w:rsidRPr="002C11E0">
              <w:rPr>
                <w:rFonts w:ascii="TimesNewRoman" w:hAnsi="TimesNewRoman"/>
                <w:color w:val="000000"/>
              </w:rPr>
              <w:t>ФГУП СПО «</w:t>
            </w:r>
            <w:proofErr w:type="spellStart"/>
            <w:r w:rsidRPr="002C11E0">
              <w:rPr>
                <w:rFonts w:ascii="TimesNewRoman" w:hAnsi="TimesNewRoman"/>
                <w:color w:val="000000"/>
              </w:rPr>
              <w:t>Аналитприбор</w:t>
            </w:r>
            <w:proofErr w:type="spellEnd"/>
            <w:r w:rsidRPr="002C11E0">
              <w:rPr>
                <w:rFonts w:ascii="TimesNewRoman" w:hAnsi="TimesNewRoman"/>
                <w:color w:val="000000"/>
              </w:rPr>
              <w:t>»</w:t>
            </w:r>
          </w:p>
        </w:tc>
        <w:tc>
          <w:tcPr>
            <w:tcW w:w="1132" w:type="dxa"/>
            <w:vAlign w:val="center"/>
          </w:tcPr>
          <w:p w:rsidR="002712A4" w:rsidRPr="000A3805" w:rsidRDefault="002712A4" w:rsidP="000A3805">
            <w:pPr>
              <w:jc w:val="center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553" w:type="dxa"/>
            <w:vAlign w:val="center"/>
          </w:tcPr>
          <w:p w:rsidR="000A3805" w:rsidRPr="000A3805" w:rsidRDefault="000A3805" w:rsidP="000A3805">
            <w:pPr>
              <w:jc w:val="center"/>
              <w:rPr>
                <w:rFonts w:ascii="TimesNewRoman" w:hAnsi="TimesNewRoman"/>
                <w:color w:val="000000"/>
              </w:rPr>
            </w:pPr>
            <w:proofErr w:type="gramStart"/>
            <w:r w:rsidRPr="000A3805">
              <w:rPr>
                <w:rFonts w:ascii="TimesNewRoman" w:hAnsi="TimesNewRoman"/>
                <w:bCs/>
              </w:rPr>
              <w:t>объёмная</w:t>
            </w:r>
            <w:proofErr w:type="gramEnd"/>
            <w:r w:rsidRPr="000A3805">
              <w:rPr>
                <w:rFonts w:ascii="TimesNewRoman" w:hAnsi="TimesNewRoman"/>
                <w:bCs/>
              </w:rPr>
              <w:t xml:space="preserve"> до</w:t>
            </w:r>
            <w:r w:rsidRPr="000A3805">
              <w:rPr>
                <w:rFonts w:ascii="TimesNewRoman" w:hAnsi="TimesNewRoman"/>
                <w:color w:val="000000"/>
              </w:rPr>
              <w:br/>
            </w:r>
            <w:r w:rsidRPr="000A3805">
              <w:rPr>
                <w:rFonts w:ascii="TimesNewRoman" w:hAnsi="TimesNewRoman"/>
                <w:bCs/>
              </w:rPr>
              <w:t>ля, %</w:t>
            </w:r>
          </w:p>
          <w:p w:rsidR="002712A4" w:rsidRPr="000A3805" w:rsidRDefault="002712A4" w:rsidP="000A3805">
            <w:pPr>
              <w:autoSpaceDE/>
              <w:autoSpaceDN/>
              <w:jc w:val="center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505" w:type="dxa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2712A4" w:rsidRPr="002E5112" w:rsidTr="000A3805">
        <w:tc>
          <w:tcPr>
            <w:tcW w:w="2376" w:type="dxa"/>
            <w:vAlign w:val="center"/>
          </w:tcPr>
          <w:p w:rsidR="002712A4" w:rsidRPr="000666E1" w:rsidRDefault="002712A4" w:rsidP="002712A4">
            <w:pPr>
              <w:autoSpaceDE/>
              <w:autoSpaceDN/>
            </w:pPr>
            <w:r w:rsidRPr="002712A4">
              <w:rPr>
                <w:color w:val="000000"/>
              </w:rPr>
              <w:t xml:space="preserve">Частота вращения </w:t>
            </w:r>
          </w:p>
        </w:tc>
        <w:tc>
          <w:tcPr>
            <w:tcW w:w="1305" w:type="dxa"/>
            <w:gridSpan w:val="2"/>
          </w:tcPr>
          <w:p w:rsidR="002712A4" w:rsidRPr="00A3139F" w:rsidRDefault="00A3139F" w:rsidP="002712A4">
            <w:pPr>
              <w:jc w:val="both"/>
              <w:rPr>
                <w:rFonts w:ascii="TimesNewRoman" w:hAnsi="TimesNewRoman"/>
                <w:color w:val="000000"/>
              </w:rPr>
            </w:pPr>
            <w:r w:rsidRPr="00A3139F">
              <w:rPr>
                <w:rFonts w:ascii="TimesNewRoman" w:hAnsi="TimesNewRoman"/>
                <w:color w:val="000000"/>
              </w:rPr>
              <w:t>ООО «Производственное Объединение ОВЕН»</w:t>
            </w:r>
          </w:p>
        </w:tc>
        <w:tc>
          <w:tcPr>
            <w:tcW w:w="1132" w:type="dxa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об/мин</w:t>
            </w:r>
          </w:p>
        </w:tc>
        <w:tc>
          <w:tcPr>
            <w:tcW w:w="1505" w:type="dxa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2712A4" w:rsidRPr="002E5112" w:rsidTr="000A3805">
        <w:tc>
          <w:tcPr>
            <w:tcW w:w="2376" w:type="dxa"/>
            <w:vAlign w:val="center"/>
          </w:tcPr>
          <w:p w:rsidR="002712A4" w:rsidRPr="000666E1" w:rsidRDefault="002712A4" w:rsidP="002712A4">
            <w:pPr>
              <w:autoSpaceDE/>
              <w:autoSpaceDN/>
            </w:pPr>
            <w:r w:rsidRPr="002712A4">
              <w:rPr>
                <w:color w:val="000000"/>
              </w:rPr>
              <w:t xml:space="preserve">Крутящий момент </w:t>
            </w:r>
          </w:p>
        </w:tc>
        <w:tc>
          <w:tcPr>
            <w:tcW w:w="1305" w:type="dxa"/>
            <w:gridSpan w:val="2"/>
          </w:tcPr>
          <w:p w:rsidR="002712A4" w:rsidRPr="00A3139F" w:rsidRDefault="002712A4" w:rsidP="002712A4">
            <w:pPr>
              <w:jc w:val="both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132" w:type="dxa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Н·м</w:t>
            </w:r>
          </w:p>
        </w:tc>
        <w:tc>
          <w:tcPr>
            <w:tcW w:w="1505" w:type="dxa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2712A4" w:rsidRPr="002E5112" w:rsidTr="000A3805">
        <w:tc>
          <w:tcPr>
            <w:tcW w:w="2376" w:type="dxa"/>
            <w:vAlign w:val="center"/>
          </w:tcPr>
          <w:p w:rsidR="002712A4" w:rsidRPr="000666E1" w:rsidRDefault="002712A4" w:rsidP="002712A4">
            <w:pPr>
              <w:autoSpaceDE/>
              <w:autoSpaceDN/>
            </w:pPr>
            <w:r w:rsidRPr="002712A4">
              <w:rPr>
                <w:color w:val="000000"/>
              </w:rPr>
              <w:t xml:space="preserve">Мощность </w:t>
            </w:r>
          </w:p>
        </w:tc>
        <w:tc>
          <w:tcPr>
            <w:tcW w:w="1305" w:type="dxa"/>
            <w:gridSpan w:val="2"/>
          </w:tcPr>
          <w:p w:rsidR="002712A4" w:rsidRPr="00A3139F" w:rsidRDefault="00A3139F" w:rsidP="002712A4">
            <w:pPr>
              <w:jc w:val="both"/>
              <w:rPr>
                <w:rFonts w:asciiTheme="minorHAnsi" w:hAnsiTheme="minorHAnsi"/>
                <w:color w:val="000000"/>
              </w:rPr>
            </w:pPr>
            <w:r w:rsidRPr="00A3139F">
              <w:rPr>
                <w:rFonts w:ascii="TimesNewRoman" w:hAnsi="TimesNewRoman"/>
                <w:color w:val="000000"/>
              </w:rPr>
              <w:t>АО «Концерн Энергомера»</w:t>
            </w:r>
          </w:p>
        </w:tc>
        <w:tc>
          <w:tcPr>
            <w:tcW w:w="1132" w:type="dxa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кВт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2712A4" w:rsidRPr="002E5112" w:rsidRDefault="002712A4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2712A4" w:rsidRPr="000666E1" w:rsidRDefault="002712A4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A3139F" w:rsidRPr="002E5112" w:rsidTr="000A3805">
        <w:tc>
          <w:tcPr>
            <w:tcW w:w="2376" w:type="dxa"/>
            <w:vAlign w:val="center"/>
          </w:tcPr>
          <w:p w:rsidR="00A3139F" w:rsidRPr="000666E1" w:rsidRDefault="00A3139F" w:rsidP="002712A4">
            <w:pPr>
              <w:autoSpaceDE/>
              <w:autoSpaceDN/>
            </w:pPr>
            <w:r w:rsidRPr="002712A4">
              <w:rPr>
                <w:color w:val="000000"/>
              </w:rPr>
              <w:t xml:space="preserve">Расход топлива </w:t>
            </w:r>
          </w:p>
        </w:tc>
        <w:tc>
          <w:tcPr>
            <w:tcW w:w="1305" w:type="dxa"/>
            <w:gridSpan w:val="2"/>
          </w:tcPr>
          <w:p w:rsidR="00A3139F" w:rsidRPr="00A3139F" w:rsidRDefault="00A3139F" w:rsidP="008B6A61">
            <w:pPr>
              <w:jc w:val="both"/>
              <w:rPr>
                <w:rFonts w:ascii="TimesNewRoman" w:hAnsi="TimesNewRoman"/>
                <w:color w:val="000000"/>
              </w:rPr>
            </w:pPr>
            <w:r w:rsidRPr="00A3139F">
              <w:rPr>
                <w:rFonts w:ascii="TimesNewRoman" w:hAnsi="TimesNewRoman"/>
                <w:color w:val="000000"/>
              </w:rPr>
              <w:t>ООО «Производственное Объединение ОВЕН»</w:t>
            </w:r>
          </w:p>
        </w:tc>
        <w:tc>
          <w:tcPr>
            <w:tcW w:w="1132" w:type="dxa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A3139F" w:rsidRPr="000666E1" w:rsidRDefault="00A3139F" w:rsidP="002712A4">
            <w:pPr>
              <w:autoSpaceDE/>
              <w:autoSpaceDN/>
              <w:jc w:val="center"/>
            </w:pP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A3139F" w:rsidRPr="000666E1" w:rsidRDefault="00A3139F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A3139F" w:rsidRPr="002E5112" w:rsidTr="000A3805">
        <w:tc>
          <w:tcPr>
            <w:tcW w:w="2376" w:type="dxa"/>
            <w:vAlign w:val="center"/>
          </w:tcPr>
          <w:p w:rsidR="00A3139F" w:rsidRPr="000666E1" w:rsidRDefault="00A3139F" w:rsidP="002712A4">
            <w:pPr>
              <w:autoSpaceDE/>
              <w:autoSpaceDN/>
            </w:pPr>
            <w:r w:rsidRPr="002712A4">
              <w:rPr>
                <w:color w:val="000000"/>
              </w:rPr>
              <w:t xml:space="preserve">Расход воздуха </w:t>
            </w:r>
          </w:p>
        </w:tc>
        <w:tc>
          <w:tcPr>
            <w:tcW w:w="1305" w:type="dxa"/>
            <w:gridSpan w:val="2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A3139F" w:rsidRPr="000666E1" w:rsidRDefault="00A3139F" w:rsidP="002712A4">
            <w:pPr>
              <w:autoSpaceDE/>
              <w:autoSpaceDN/>
              <w:jc w:val="center"/>
            </w:pP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A3139F" w:rsidRPr="000666E1" w:rsidRDefault="00A3139F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A3139F" w:rsidRPr="002E5112" w:rsidTr="000A3805">
        <w:tc>
          <w:tcPr>
            <w:tcW w:w="2376" w:type="dxa"/>
            <w:vAlign w:val="center"/>
          </w:tcPr>
          <w:p w:rsidR="00A3139F" w:rsidRPr="000666E1" w:rsidRDefault="00A3139F" w:rsidP="002712A4">
            <w:pPr>
              <w:autoSpaceDE/>
              <w:autoSpaceDN/>
            </w:pPr>
            <w:r w:rsidRPr="002712A4">
              <w:rPr>
                <w:color w:val="000000"/>
              </w:rPr>
              <w:t>Расход отработавших</w:t>
            </w:r>
            <w:r w:rsidRPr="000666E1">
              <w:rPr>
                <w:color w:val="000000"/>
              </w:rPr>
              <w:br/>
            </w:r>
            <w:r w:rsidRPr="002712A4">
              <w:rPr>
                <w:color w:val="000000"/>
              </w:rPr>
              <w:t>газов</w:t>
            </w:r>
          </w:p>
        </w:tc>
        <w:tc>
          <w:tcPr>
            <w:tcW w:w="1305" w:type="dxa"/>
            <w:gridSpan w:val="2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A3139F" w:rsidRPr="000666E1" w:rsidRDefault="00A3139F" w:rsidP="002712A4">
            <w:pPr>
              <w:autoSpaceDE/>
              <w:autoSpaceDN/>
              <w:jc w:val="center"/>
            </w:pPr>
            <w:r w:rsidRPr="002712A4">
              <w:rPr>
                <w:color w:val="000000"/>
              </w:rPr>
              <w:t>%</w:t>
            </w:r>
          </w:p>
        </w:tc>
      </w:tr>
      <w:tr w:rsidR="00A3139F" w:rsidRPr="002E5112" w:rsidTr="000A3805">
        <w:tc>
          <w:tcPr>
            <w:tcW w:w="2376" w:type="dxa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:rsidR="00A3139F" w:rsidRPr="002E5112" w:rsidRDefault="00A3139F" w:rsidP="002712A4">
            <w:pPr>
              <w:jc w:val="both"/>
              <w:rPr>
                <w:sz w:val="28"/>
                <w:szCs w:val="28"/>
              </w:rPr>
            </w:pPr>
          </w:p>
        </w:tc>
      </w:tr>
      <w:tr w:rsidR="00A3139F" w:rsidRPr="002E5112" w:rsidTr="00C76263">
        <w:tc>
          <w:tcPr>
            <w:tcW w:w="9493" w:type="dxa"/>
            <w:gridSpan w:val="7"/>
          </w:tcPr>
          <w:p w:rsidR="00A3139F" w:rsidRPr="00B33779" w:rsidRDefault="00A3139F" w:rsidP="00B33779">
            <w:pPr>
              <w:jc w:val="center"/>
              <w:rPr>
                <w:b/>
                <w:sz w:val="28"/>
                <w:szCs w:val="28"/>
              </w:rPr>
            </w:pPr>
            <w:r w:rsidRPr="00B33779">
              <w:rPr>
                <w:b/>
                <w:sz w:val="28"/>
                <w:szCs w:val="28"/>
              </w:rPr>
              <w:t>Температуры</w:t>
            </w:r>
          </w:p>
        </w:tc>
      </w:tr>
      <w:tr w:rsidR="00A3139F" w:rsidRPr="002E5112" w:rsidTr="00B33779">
        <w:tc>
          <w:tcPr>
            <w:tcW w:w="2689" w:type="dxa"/>
            <w:gridSpan w:val="2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Охлаждающей среды </w:t>
            </w: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</w:tr>
      <w:tr w:rsidR="00A3139F" w:rsidRPr="002E5112" w:rsidTr="00B33779">
        <w:tc>
          <w:tcPr>
            <w:tcW w:w="2689" w:type="dxa"/>
            <w:gridSpan w:val="2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Смазочного масла </w:t>
            </w: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</w:tr>
      <w:tr w:rsidR="00A3139F" w:rsidRPr="002E5112" w:rsidTr="00B33779">
        <w:tc>
          <w:tcPr>
            <w:tcW w:w="2689" w:type="dxa"/>
            <w:gridSpan w:val="2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Отработавших газов </w:t>
            </w: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</w:tr>
      <w:tr w:rsidR="00A3139F" w:rsidRPr="002E5112" w:rsidTr="00B33779">
        <w:tc>
          <w:tcPr>
            <w:tcW w:w="2689" w:type="dxa"/>
            <w:gridSpan w:val="2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>Воздуха перед</w:t>
            </w:r>
            <w:r w:rsidRPr="00B33779">
              <w:rPr>
                <w:color w:val="000000"/>
              </w:rPr>
              <w:br/>
              <w:t>двигателем</w:t>
            </w: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</w:tr>
      <w:tr w:rsidR="00A3139F" w:rsidRPr="002E5112" w:rsidTr="00B33779">
        <w:tc>
          <w:tcPr>
            <w:tcW w:w="2689" w:type="dxa"/>
            <w:gridSpan w:val="2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Охлажденного воздуха </w:t>
            </w: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</w:tr>
      <w:tr w:rsidR="00A3139F" w:rsidRPr="002E5112" w:rsidTr="00B33779">
        <w:tc>
          <w:tcPr>
            <w:tcW w:w="2689" w:type="dxa"/>
            <w:gridSpan w:val="2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Топлива </w:t>
            </w: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°C </w:t>
            </w:r>
          </w:p>
        </w:tc>
      </w:tr>
      <w:tr w:rsidR="00A3139F" w:rsidRPr="002E5112" w:rsidTr="002712A4">
        <w:tc>
          <w:tcPr>
            <w:tcW w:w="2689" w:type="dxa"/>
            <w:gridSpan w:val="2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</w:tr>
      <w:tr w:rsidR="00A3139F" w:rsidRPr="002E5112" w:rsidTr="00C76263">
        <w:tc>
          <w:tcPr>
            <w:tcW w:w="9493" w:type="dxa"/>
            <w:gridSpan w:val="7"/>
          </w:tcPr>
          <w:p w:rsidR="00A3139F" w:rsidRPr="00B33779" w:rsidRDefault="00A3139F" w:rsidP="00B33779">
            <w:pPr>
              <w:jc w:val="center"/>
              <w:rPr>
                <w:b/>
                <w:sz w:val="28"/>
                <w:szCs w:val="28"/>
              </w:rPr>
            </w:pPr>
            <w:r w:rsidRPr="00B33779">
              <w:rPr>
                <w:b/>
                <w:sz w:val="28"/>
                <w:szCs w:val="28"/>
              </w:rPr>
              <w:t>Давления</w:t>
            </w:r>
          </w:p>
        </w:tc>
      </w:tr>
      <w:tr w:rsidR="00A3139F" w:rsidRPr="002E5112" w:rsidTr="00B33779">
        <w:tc>
          <w:tcPr>
            <w:tcW w:w="2689" w:type="dxa"/>
            <w:gridSpan w:val="2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Отработавших газов </w:t>
            </w:r>
          </w:p>
        </w:tc>
        <w:tc>
          <w:tcPr>
            <w:tcW w:w="992" w:type="dxa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132" w:type="dxa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>к</w:t>
            </w:r>
            <w:bookmarkStart w:id="0" w:name="_GoBack"/>
            <w:r w:rsidRPr="00B33779">
              <w:rPr>
                <w:color w:val="000000"/>
              </w:rPr>
              <w:t>Па</w:t>
            </w:r>
            <w:bookmarkEnd w:id="0"/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>%</w:t>
            </w:r>
          </w:p>
        </w:tc>
      </w:tr>
      <w:tr w:rsidR="00A3139F" w:rsidRPr="002E5112" w:rsidTr="00B33779">
        <w:tc>
          <w:tcPr>
            <w:tcW w:w="2689" w:type="dxa"/>
            <w:gridSpan w:val="2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lastRenderedPageBreak/>
              <w:t>В выпускном</w:t>
            </w:r>
            <w:r w:rsidRPr="00B33779">
              <w:rPr>
                <w:color w:val="000000"/>
              </w:rPr>
              <w:br/>
              <w:t>коллекторе</w:t>
            </w:r>
          </w:p>
        </w:tc>
        <w:tc>
          <w:tcPr>
            <w:tcW w:w="992" w:type="dxa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132" w:type="dxa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кПа 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>%</w:t>
            </w:r>
          </w:p>
        </w:tc>
      </w:tr>
      <w:tr w:rsidR="00A3139F" w:rsidRPr="002E5112" w:rsidTr="00B33779">
        <w:tc>
          <w:tcPr>
            <w:tcW w:w="2689" w:type="dxa"/>
            <w:gridSpan w:val="2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Атмосферное </w:t>
            </w:r>
          </w:p>
        </w:tc>
        <w:tc>
          <w:tcPr>
            <w:tcW w:w="992" w:type="dxa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132" w:type="dxa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кПа 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>%</w:t>
            </w:r>
          </w:p>
        </w:tc>
      </w:tr>
      <w:tr w:rsidR="00A3139F" w:rsidRPr="002E5112" w:rsidTr="002712A4">
        <w:tc>
          <w:tcPr>
            <w:tcW w:w="2689" w:type="dxa"/>
            <w:gridSpan w:val="2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</w:tr>
      <w:tr w:rsidR="00A3139F" w:rsidRPr="002E5112" w:rsidTr="00C76263">
        <w:tc>
          <w:tcPr>
            <w:tcW w:w="9493" w:type="dxa"/>
            <w:gridSpan w:val="7"/>
          </w:tcPr>
          <w:p w:rsidR="00A3139F" w:rsidRPr="00B33779" w:rsidRDefault="00A3139F" w:rsidP="00B33779">
            <w:pPr>
              <w:jc w:val="center"/>
              <w:rPr>
                <w:b/>
                <w:sz w:val="28"/>
                <w:szCs w:val="28"/>
              </w:rPr>
            </w:pPr>
            <w:r w:rsidRPr="00B33779">
              <w:rPr>
                <w:b/>
                <w:sz w:val="28"/>
                <w:szCs w:val="28"/>
              </w:rPr>
              <w:t>Давление паров</w:t>
            </w:r>
          </w:p>
        </w:tc>
      </w:tr>
      <w:tr w:rsidR="00A3139F" w:rsidRPr="002E5112" w:rsidTr="00C76263">
        <w:tc>
          <w:tcPr>
            <w:tcW w:w="2689" w:type="dxa"/>
            <w:gridSpan w:val="2"/>
            <w:vAlign w:val="center"/>
          </w:tcPr>
          <w:p w:rsidR="00A3139F" w:rsidRPr="00B33779" w:rsidRDefault="00A3139F" w:rsidP="00C76263">
            <w:pPr>
              <w:autoSpaceDE/>
              <w:autoSpaceDN/>
            </w:pPr>
            <w:r>
              <w:rPr>
                <w:color w:val="000000"/>
              </w:rPr>
              <w:t>В воздухе на выходе</w:t>
            </w:r>
          </w:p>
        </w:tc>
        <w:tc>
          <w:tcPr>
            <w:tcW w:w="992" w:type="dxa"/>
          </w:tcPr>
          <w:p w:rsidR="00A3139F" w:rsidRPr="00B33779" w:rsidRDefault="00A3139F" w:rsidP="00C76263">
            <w:pPr>
              <w:jc w:val="both"/>
            </w:pPr>
          </w:p>
        </w:tc>
        <w:tc>
          <w:tcPr>
            <w:tcW w:w="1132" w:type="dxa"/>
          </w:tcPr>
          <w:p w:rsidR="00A3139F" w:rsidRPr="00B33779" w:rsidRDefault="00A3139F" w:rsidP="00C76263">
            <w:pPr>
              <w:jc w:val="both"/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C76263">
            <w:pPr>
              <w:autoSpaceDE/>
              <w:autoSpaceDN/>
            </w:pPr>
            <w:r w:rsidRPr="00B33779">
              <w:rPr>
                <w:color w:val="000000"/>
              </w:rPr>
              <w:t xml:space="preserve">кПа 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:rsidR="00A3139F" w:rsidRPr="00B33779" w:rsidRDefault="00A3139F" w:rsidP="00C76263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C76263">
            <w:pPr>
              <w:autoSpaceDE/>
              <w:autoSpaceDN/>
            </w:pPr>
            <w:r w:rsidRPr="00B33779">
              <w:rPr>
                <w:color w:val="000000"/>
              </w:rPr>
              <w:t>%</w:t>
            </w:r>
          </w:p>
        </w:tc>
      </w:tr>
      <w:tr w:rsidR="00A3139F" w:rsidRPr="002E5112" w:rsidTr="002712A4">
        <w:tc>
          <w:tcPr>
            <w:tcW w:w="2689" w:type="dxa"/>
            <w:gridSpan w:val="2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</w:tr>
      <w:tr w:rsidR="00A3139F" w:rsidRPr="002E5112" w:rsidTr="00C76263">
        <w:tc>
          <w:tcPr>
            <w:tcW w:w="9493" w:type="dxa"/>
            <w:gridSpan w:val="7"/>
          </w:tcPr>
          <w:p w:rsidR="00A3139F" w:rsidRPr="00B33779" w:rsidRDefault="00A3139F" w:rsidP="00B33779">
            <w:pPr>
              <w:jc w:val="center"/>
              <w:rPr>
                <w:b/>
                <w:sz w:val="28"/>
                <w:szCs w:val="28"/>
              </w:rPr>
            </w:pPr>
            <w:r w:rsidRPr="00B33779">
              <w:rPr>
                <w:b/>
                <w:sz w:val="28"/>
                <w:szCs w:val="28"/>
              </w:rPr>
              <w:t>Влажность</w:t>
            </w:r>
          </w:p>
        </w:tc>
      </w:tr>
      <w:tr w:rsidR="00A3139F" w:rsidRPr="002E5112" w:rsidTr="00C76263">
        <w:tc>
          <w:tcPr>
            <w:tcW w:w="2689" w:type="dxa"/>
            <w:gridSpan w:val="2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>
              <w:rPr>
                <w:color w:val="000000"/>
              </w:rPr>
              <w:t>Воздуха на выходе</w:t>
            </w:r>
          </w:p>
        </w:tc>
        <w:tc>
          <w:tcPr>
            <w:tcW w:w="992" w:type="dxa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132" w:type="dxa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553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 xml:space="preserve">кПа </w:t>
            </w:r>
          </w:p>
        </w:tc>
        <w:tc>
          <w:tcPr>
            <w:tcW w:w="1505" w:type="dxa"/>
          </w:tcPr>
          <w:p w:rsidR="00A3139F" w:rsidRPr="00B33779" w:rsidRDefault="00A3139F" w:rsidP="00B33779">
            <w:pPr>
              <w:jc w:val="both"/>
            </w:pPr>
          </w:p>
        </w:tc>
        <w:tc>
          <w:tcPr>
            <w:tcW w:w="1622" w:type="dxa"/>
            <w:vAlign w:val="center"/>
          </w:tcPr>
          <w:p w:rsidR="00A3139F" w:rsidRPr="00B33779" w:rsidRDefault="00A3139F" w:rsidP="00B33779">
            <w:pPr>
              <w:autoSpaceDE/>
              <w:autoSpaceDN/>
            </w:pPr>
            <w:r w:rsidRPr="00B33779">
              <w:rPr>
                <w:color w:val="000000"/>
              </w:rPr>
              <w:t>%</w:t>
            </w:r>
          </w:p>
        </w:tc>
      </w:tr>
      <w:tr w:rsidR="00A3139F" w:rsidRPr="002E5112" w:rsidTr="002712A4">
        <w:tc>
          <w:tcPr>
            <w:tcW w:w="2689" w:type="dxa"/>
            <w:gridSpan w:val="2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</w:tr>
      <w:tr w:rsidR="00A3139F" w:rsidRPr="002E5112" w:rsidTr="002712A4">
        <w:tc>
          <w:tcPr>
            <w:tcW w:w="2689" w:type="dxa"/>
            <w:gridSpan w:val="2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:rsidR="00A3139F" w:rsidRPr="002E5112" w:rsidRDefault="00A3139F" w:rsidP="00B33779">
            <w:pPr>
              <w:jc w:val="both"/>
              <w:rPr>
                <w:sz w:val="28"/>
                <w:szCs w:val="28"/>
              </w:rPr>
            </w:pPr>
          </w:p>
        </w:tc>
      </w:tr>
    </w:tbl>
    <w:p w:rsidR="002E5112" w:rsidRDefault="002E5112" w:rsidP="001121E0">
      <w:pPr>
        <w:jc w:val="both"/>
        <w:rPr>
          <w:sz w:val="28"/>
          <w:szCs w:val="28"/>
        </w:rPr>
      </w:pPr>
    </w:p>
    <w:p w:rsidR="002E5112" w:rsidRPr="00B33779" w:rsidRDefault="00B33779" w:rsidP="00B33779">
      <w:pPr>
        <w:jc w:val="both"/>
        <w:rPr>
          <w:sz w:val="28"/>
          <w:szCs w:val="28"/>
        </w:rPr>
      </w:pPr>
      <w:r w:rsidRPr="00B33779">
        <w:rPr>
          <w:rStyle w:val="fontstyle01"/>
          <w:rFonts w:ascii="Times New Roman" w:hAnsi="Times New Roman"/>
          <w:sz w:val="28"/>
          <w:szCs w:val="28"/>
        </w:rPr>
        <w:t>Характеристики жидкого топлива</w:t>
      </w:r>
    </w:p>
    <w:p w:rsidR="000666E1" w:rsidRDefault="000666E1" w:rsidP="001121E0">
      <w:pPr>
        <w:jc w:val="both"/>
        <w:rPr>
          <w:sz w:val="28"/>
          <w:szCs w:val="28"/>
        </w:rPr>
      </w:pPr>
    </w:p>
    <w:tbl>
      <w:tblPr>
        <w:tblStyle w:val="ae"/>
        <w:tblW w:w="9571" w:type="dxa"/>
        <w:tblLook w:val="04A0"/>
      </w:tblPr>
      <w:tblGrid>
        <w:gridCol w:w="1308"/>
        <w:gridCol w:w="398"/>
        <w:gridCol w:w="1098"/>
        <w:gridCol w:w="1212"/>
        <w:gridCol w:w="1263"/>
        <w:gridCol w:w="2742"/>
        <w:gridCol w:w="1543"/>
        <w:gridCol w:w="7"/>
      </w:tblGrid>
      <w:tr w:rsidR="000A3805" w:rsidRPr="00B33779" w:rsidTr="000A3805">
        <w:tc>
          <w:tcPr>
            <w:tcW w:w="1706" w:type="dxa"/>
            <w:gridSpan w:val="2"/>
          </w:tcPr>
          <w:p w:rsidR="000A3805" w:rsidRPr="00B33779" w:rsidRDefault="000A3805" w:rsidP="001121E0">
            <w:pPr>
              <w:jc w:val="both"/>
            </w:pPr>
            <w:r w:rsidRPr="00B33779">
              <w:t>Тип топлива</w:t>
            </w:r>
          </w:p>
        </w:tc>
        <w:tc>
          <w:tcPr>
            <w:tcW w:w="1098" w:type="dxa"/>
          </w:tcPr>
          <w:p w:rsidR="000A3805" w:rsidRPr="00B33779" w:rsidRDefault="000A3805" w:rsidP="001121E0">
            <w:pPr>
              <w:jc w:val="both"/>
            </w:pPr>
          </w:p>
        </w:tc>
        <w:tc>
          <w:tcPr>
            <w:tcW w:w="6767" w:type="dxa"/>
            <w:gridSpan w:val="5"/>
          </w:tcPr>
          <w:p w:rsidR="000A3805" w:rsidRPr="00B33779" w:rsidRDefault="000A3805" w:rsidP="001121E0">
            <w:pPr>
              <w:jc w:val="both"/>
            </w:pPr>
          </w:p>
        </w:tc>
      </w:tr>
      <w:tr w:rsidR="000A3805" w:rsidRPr="00B33779" w:rsidTr="000A3805">
        <w:tc>
          <w:tcPr>
            <w:tcW w:w="1308" w:type="dxa"/>
          </w:tcPr>
          <w:p w:rsidR="000A3805" w:rsidRDefault="000A3805" w:rsidP="00B33779">
            <w:pPr>
              <w:jc w:val="center"/>
            </w:pPr>
          </w:p>
        </w:tc>
        <w:tc>
          <w:tcPr>
            <w:tcW w:w="3971" w:type="dxa"/>
            <w:gridSpan w:val="4"/>
          </w:tcPr>
          <w:p w:rsidR="000A3805" w:rsidRPr="00B33779" w:rsidRDefault="000A3805" w:rsidP="00B33779">
            <w:pPr>
              <w:jc w:val="center"/>
            </w:pPr>
            <w:r>
              <w:t>Свойства топлива</w:t>
            </w:r>
          </w:p>
        </w:tc>
        <w:tc>
          <w:tcPr>
            <w:tcW w:w="4292" w:type="dxa"/>
            <w:gridSpan w:val="3"/>
          </w:tcPr>
          <w:p w:rsidR="000A3805" w:rsidRPr="00B33779" w:rsidRDefault="000A3805" w:rsidP="00B33779">
            <w:pPr>
              <w:autoSpaceDE/>
              <w:autoSpaceDN/>
              <w:jc w:val="center"/>
              <w:rPr>
                <w:b/>
              </w:rPr>
            </w:pPr>
            <w:r w:rsidRPr="00B337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Элементарный состав (по анализу)</w:t>
            </w:r>
          </w:p>
        </w:tc>
      </w:tr>
      <w:tr w:rsidR="000A3805" w:rsidRPr="00CE1868" w:rsidTr="000A3805">
        <w:trPr>
          <w:gridAfter w:val="1"/>
          <w:wAfter w:w="7" w:type="dxa"/>
        </w:trPr>
        <w:tc>
          <w:tcPr>
            <w:tcW w:w="1706" w:type="dxa"/>
            <w:gridSpan w:val="2"/>
            <w:vAlign w:val="center"/>
          </w:tcPr>
          <w:p w:rsidR="000A3805" w:rsidRPr="00B33779" w:rsidRDefault="000A3805" w:rsidP="00CE1868">
            <w:pPr>
              <w:autoSpaceDE/>
              <w:autoSpaceDN/>
            </w:pPr>
            <w:r w:rsidRPr="00CE1868">
              <w:rPr>
                <w:color w:val="000000"/>
              </w:rPr>
              <w:t xml:space="preserve">Плотность </w:t>
            </w:r>
          </w:p>
        </w:tc>
        <w:tc>
          <w:tcPr>
            <w:tcW w:w="1098" w:type="dxa"/>
          </w:tcPr>
          <w:p w:rsidR="000A3805" w:rsidRPr="00CE1868" w:rsidRDefault="000A3805" w:rsidP="00CE1868">
            <w:pPr>
              <w:autoSpaceDE/>
              <w:autoSpaceDN/>
              <w:rPr>
                <w:color w:val="000000"/>
              </w:rPr>
            </w:pPr>
            <w:r>
              <w:rPr>
                <w:color w:val="000000"/>
              </w:rPr>
              <w:t>831,3</w:t>
            </w:r>
          </w:p>
        </w:tc>
        <w:tc>
          <w:tcPr>
            <w:tcW w:w="1212" w:type="dxa"/>
            <w:vAlign w:val="center"/>
          </w:tcPr>
          <w:p w:rsidR="000A3805" w:rsidRPr="00B33779" w:rsidRDefault="000A3805" w:rsidP="00CE1868">
            <w:pPr>
              <w:autoSpaceDE/>
              <w:autoSpaceDN/>
            </w:pPr>
            <w:r w:rsidRPr="00CE1868">
              <w:rPr>
                <w:color w:val="000000"/>
              </w:rPr>
              <w:t xml:space="preserve">ИСО 3675 </w:t>
            </w:r>
          </w:p>
        </w:tc>
        <w:tc>
          <w:tcPr>
            <w:tcW w:w="1263" w:type="dxa"/>
            <w:vAlign w:val="center"/>
          </w:tcPr>
          <w:p w:rsidR="000A3805" w:rsidRPr="00B33779" w:rsidRDefault="000A3805" w:rsidP="00CE1868">
            <w:pPr>
              <w:autoSpaceDE/>
              <w:autoSpaceDN/>
            </w:pPr>
            <w:r w:rsidRPr="00CE1868">
              <w:rPr>
                <w:color w:val="000000"/>
              </w:rPr>
              <w:t>кг/дм</w:t>
            </w:r>
            <w:r w:rsidRPr="00CE1868">
              <w:rPr>
                <w:color w:val="000000"/>
                <w:vertAlign w:val="superscript"/>
              </w:rPr>
              <w:t>3</w:t>
            </w:r>
          </w:p>
        </w:tc>
        <w:tc>
          <w:tcPr>
            <w:tcW w:w="2742" w:type="dxa"/>
            <w:vAlign w:val="center"/>
          </w:tcPr>
          <w:p w:rsidR="000A3805" w:rsidRPr="00B33779" w:rsidRDefault="000A3805" w:rsidP="00CE1868">
            <w:pPr>
              <w:autoSpaceDE/>
              <w:autoSpaceDN/>
              <w:jc w:val="center"/>
            </w:pPr>
            <w:r w:rsidRPr="00CE1868">
              <w:rPr>
                <w:color w:val="000000"/>
              </w:rPr>
              <w:t>C</w:t>
            </w:r>
          </w:p>
        </w:tc>
        <w:tc>
          <w:tcPr>
            <w:tcW w:w="1543" w:type="dxa"/>
          </w:tcPr>
          <w:p w:rsidR="000A3805" w:rsidRPr="00CE1868" w:rsidRDefault="000A3805" w:rsidP="00CE1868">
            <w:pPr>
              <w:jc w:val="center"/>
            </w:pPr>
            <w:r>
              <w:rPr>
                <w:color w:val="000000"/>
              </w:rPr>
              <w:t xml:space="preserve">87 </w:t>
            </w:r>
            <w:r w:rsidRPr="00CE1868">
              <w:rPr>
                <w:color w:val="000000"/>
              </w:rPr>
              <w:t>масс. %</w:t>
            </w:r>
          </w:p>
        </w:tc>
      </w:tr>
      <w:tr w:rsidR="000A3805" w:rsidRPr="00CE1868" w:rsidTr="000A3805">
        <w:trPr>
          <w:gridAfter w:val="1"/>
          <w:wAfter w:w="7" w:type="dxa"/>
        </w:trPr>
        <w:tc>
          <w:tcPr>
            <w:tcW w:w="1706" w:type="dxa"/>
            <w:gridSpan w:val="2"/>
            <w:vAlign w:val="center"/>
          </w:tcPr>
          <w:p w:rsidR="000A3805" w:rsidRPr="00B33779" w:rsidRDefault="000A3805" w:rsidP="00CE1868">
            <w:pPr>
              <w:autoSpaceDE/>
              <w:autoSpaceDN/>
            </w:pPr>
            <w:r w:rsidRPr="00CE1868">
              <w:rPr>
                <w:color w:val="000000"/>
              </w:rPr>
              <w:t xml:space="preserve">Вязкость </w:t>
            </w:r>
          </w:p>
        </w:tc>
        <w:tc>
          <w:tcPr>
            <w:tcW w:w="1098" w:type="dxa"/>
          </w:tcPr>
          <w:p w:rsidR="000A3805" w:rsidRPr="00CE1868" w:rsidRDefault="000A3805" w:rsidP="00CE1868">
            <w:pPr>
              <w:autoSpaceDE/>
              <w:autoSpaceDN/>
              <w:rPr>
                <w:color w:val="000000"/>
              </w:rPr>
            </w:pPr>
            <w:r>
              <w:rPr>
                <w:color w:val="000000"/>
              </w:rPr>
              <w:t>2,817</w:t>
            </w:r>
          </w:p>
        </w:tc>
        <w:tc>
          <w:tcPr>
            <w:tcW w:w="1212" w:type="dxa"/>
            <w:vAlign w:val="center"/>
          </w:tcPr>
          <w:p w:rsidR="000A3805" w:rsidRPr="00B33779" w:rsidRDefault="000A3805" w:rsidP="00CE1868">
            <w:pPr>
              <w:autoSpaceDE/>
              <w:autoSpaceDN/>
            </w:pPr>
            <w:r w:rsidRPr="00CE1868">
              <w:rPr>
                <w:color w:val="000000"/>
              </w:rPr>
              <w:t xml:space="preserve">ИСО 3104 </w:t>
            </w:r>
          </w:p>
        </w:tc>
        <w:tc>
          <w:tcPr>
            <w:tcW w:w="1263" w:type="dxa"/>
            <w:vAlign w:val="center"/>
          </w:tcPr>
          <w:p w:rsidR="000A3805" w:rsidRPr="00B33779" w:rsidRDefault="000A3805" w:rsidP="00CE1868">
            <w:pPr>
              <w:autoSpaceDE/>
              <w:autoSpaceDN/>
            </w:pPr>
            <w:r w:rsidRPr="00CE1868">
              <w:rPr>
                <w:color w:val="000000"/>
              </w:rPr>
              <w:t>мм</w:t>
            </w:r>
            <w:r w:rsidRPr="00CE1868">
              <w:rPr>
                <w:color w:val="000000"/>
                <w:vertAlign w:val="superscript"/>
              </w:rPr>
              <w:t>2</w:t>
            </w:r>
            <w:r w:rsidRPr="00CE1868">
              <w:rPr>
                <w:color w:val="000000"/>
              </w:rPr>
              <w:t xml:space="preserve">/с </w:t>
            </w:r>
          </w:p>
        </w:tc>
        <w:tc>
          <w:tcPr>
            <w:tcW w:w="2742" w:type="dxa"/>
            <w:vAlign w:val="center"/>
          </w:tcPr>
          <w:p w:rsidR="000A3805" w:rsidRPr="00B33779" w:rsidRDefault="000A3805" w:rsidP="00CE1868">
            <w:pPr>
              <w:autoSpaceDE/>
              <w:autoSpaceDN/>
              <w:jc w:val="center"/>
            </w:pPr>
            <w:r w:rsidRPr="00CE1868">
              <w:rPr>
                <w:color w:val="000000"/>
              </w:rPr>
              <w:t>H</w:t>
            </w:r>
          </w:p>
        </w:tc>
        <w:tc>
          <w:tcPr>
            <w:tcW w:w="1543" w:type="dxa"/>
          </w:tcPr>
          <w:p w:rsidR="000A3805" w:rsidRPr="00CE1868" w:rsidRDefault="000A3805" w:rsidP="00CE1868">
            <w:pPr>
              <w:jc w:val="center"/>
            </w:pPr>
            <w:r>
              <w:rPr>
                <w:color w:val="000000"/>
              </w:rPr>
              <w:t xml:space="preserve">12,1 </w:t>
            </w:r>
            <w:r w:rsidRPr="00CE1868">
              <w:rPr>
                <w:color w:val="000000"/>
              </w:rPr>
              <w:t>масс. %</w:t>
            </w:r>
          </w:p>
        </w:tc>
      </w:tr>
      <w:tr w:rsidR="000A3805" w:rsidRPr="00CE1868" w:rsidTr="000A3805">
        <w:trPr>
          <w:gridAfter w:val="1"/>
          <w:wAfter w:w="7" w:type="dxa"/>
        </w:trPr>
        <w:tc>
          <w:tcPr>
            <w:tcW w:w="1706" w:type="dxa"/>
            <w:gridSpan w:val="2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098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212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263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2742" w:type="dxa"/>
            <w:vAlign w:val="center"/>
          </w:tcPr>
          <w:p w:rsidR="000A3805" w:rsidRPr="00B33779" w:rsidRDefault="000A3805" w:rsidP="00CE1868">
            <w:pPr>
              <w:autoSpaceDE/>
              <w:autoSpaceDN/>
              <w:jc w:val="center"/>
            </w:pPr>
            <w:r w:rsidRPr="00CE1868">
              <w:rPr>
                <w:color w:val="000000"/>
              </w:rPr>
              <w:t>N</w:t>
            </w:r>
          </w:p>
        </w:tc>
        <w:tc>
          <w:tcPr>
            <w:tcW w:w="1543" w:type="dxa"/>
          </w:tcPr>
          <w:p w:rsidR="000A3805" w:rsidRPr="00CE1868" w:rsidRDefault="000A3805" w:rsidP="00CE1868">
            <w:pPr>
              <w:jc w:val="center"/>
            </w:pPr>
            <w:r>
              <w:rPr>
                <w:color w:val="000000"/>
              </w:rPr>
              <w:t xml:space="preserve">0,5 </w:t>
            </w:r>
            <w:r w:rsidRPr="00CE1868">
              <w:rPr>
                <w:color w:val="000000"/>
              </w:rPr>
              <w:t>масс. %</w:t>
            </w:r>
          </w:p>
        </w:tc>
      </w:tr>
      <w:tr w:rsidR="000A3805" w:rsidRPr="00CE1868" w:rsidTr="000A3805">
        <w:trPr>
          <w:gridAfter w:val="1"/>
          <w:wAfter w:w="7" w:type="dxa"/>
        </w:trPr>
        <w:tc>
          <w:tcPr>
            <w:tcW w:w="1706" w:type="dxa"/>
            <w:gridSpan w:val="2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098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212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263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2742" w:type="dxa"/>
            <w:vAlign w:val="center"/>
          </w:tcPr>
          <w:p w:rsidR="000A3805" w:rsidRPr="00B33779" w:rsidRDefault="000A3805" w:rsidP="00CE1868">
            <w:pPr>
              <w:autoSpaceDE/>
              <w:autoSpaceDN/>
              <w:jc w:val="center"/>
            </w:pPr>
            <w:r w:rsidRPr="00CE1868">
              <w:rPr>
                <w:color w:val="000000"/>
              </w:rPr>
              <w:t>O</w:t>
            </w:r>
          </w:p>
        </w:tc>
        <w:tc>
          <w:tcPr>
            <w:tcW w:w="1543" w:type="dxa"/>
          </w:tcPr>
          <w:p w:rsidR="000A3805" w:rsidRPr="00CE1868" w:rsidRDefault="000A3805" w:rsidP="00CE1868">
            <w:pPr>
              <w:jc w:val="center"/>
            </w:pPr>
            <w:r>
              <w:rPr>
                <w:color w:val="000000"/>
              </w:rPr>
              <w:t xml:space="preserve">0,4 </w:t>
            </w:r>
            <w:r w:rsidRPr="00CE1868">
              <w:rPr>
                <w:color w:val="000000"/>
              </w:rPr>
              <w:t>масс. %</w:t>
            </w:r>
          </w:p>
        </w:tc>
      </w:tr>
      <w:tr w:rsidR="000A3805" w:rsidRPr="00CE1868" w:rsidTr="000A3805">
        <w:trPr>
          <w:gridAfter w:val="1"/>
          <w:wAfter w:w="7" w:type="dxa"/>
        </w:trPr>
        <w:tc>
          <w:tcPr>
            <w:tcW w:w="1706" w:type="dxa"/>
            <w:gridSpan w:val="2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098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212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263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2742" w:type="dxa"/>
            <w:vAlign w:val="center"/>
          </w:tcPr>
          <w:p w:rsidR="000A3805" w:rsidRPr="00B33779" w:rsidRDefault="000A3805" w:rsidP="00CE1868">
            <w:pPr>
              <w:autoSpaceDE/>
              <w:autoSpaceDN/>
              <w:jc w:val="center"/>
            </w:pPr>
            <w:r w:rsidRPr="00CE1868">
              <w:rPr>
                <w:color w:val="000000"/>
              </w:rPr>
              <w:t>S</w:t>
            </w:r>
          </w:p>
        </w:tc>
        <w:tc>
          <w:tcPr>
            <w:tcW w:w="1543" w:type="dxa"/>
          </w:tcPr>
          <w:p w:rsidR="000A3805" w:rsidRPr="00CE1868" w:rsidRDefault="000A3805" w:rsidP="00CE1868">
            <w:pPr>
              <w:jc w:val="center"/>
            </w:pPr>
            <w:r>
              <w:rPr>
                <w:color w:val="000000"/>
              </w:rPr>
              <w:t xml:space="preserve">0 </w:t>
            </w:r>
            <w:r w:rsidRPr="00CE1868">
              <w:rPr>
                <w:color w:val="000000"/>
              </w:rPr>
              <w:t>масс. %</w:t>
            </w:r>
          </w:p>
        </w:tc>
      </w:tr>
      <w:tr w:rsidR="000A3805" w:rsidRPr="00CE1868" w:rsidTr="000A3805">
        <w:trPr>
          <w:gridAfter w:val="1"/>
          <w:wAfter w:w="7" w:type="dxa"/>
        </w:trPr>
        <w:tc>
          <w:tcPr>
            <w:tcW w:w="1706" w:type="dxa"/>
            <w:gridSpan w:val="2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098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212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1263" w:type="dxa"/>
          </w:tcPr>
          <w:p w:rsidR="000A3805" w:rsidRPr="00CE1868" w:rsidRDefault="000A3805" w:rsidP="00CE1868">
            <w:pPr>
              <w:jc w:val="both"/>
            </w:pPr>
          </w:p>
        </w:tc>
        <w:tc>
          <w:tcPr>
            <w:tcW w:w="2742" w:type="dxa"/>
            <w:vAlign w:val="center"/>
          </w:tcPr>
          <w:p w:rsidR="000A3805" w:rsidRPr="00B33779" w:rsidRDefault="000A3805" w:rsidP="00CE1868">
            <w:pPr>
              <w:autoSpaceDE/>
              <w:autoSpaceDN/>
              <w:jc w:val="center"/>
            </w:pPr>
            <w:r w:rsidRPr="00CE1868">
              <w:rPr>
                <w:color w:val="000000"/>
              </w:rPr>
              <w:t>LHV/</w:t>
            </w:r>
            <w:proofErr w:type="spellStart"/>
            <w:r w:rsidRPr="00CE1868">
              <w:rPr>
                <w:color w:val="000000"/>
              </w:rPr>
              <w:t>Hu</w:t>
            </w:r>
            <w:proofErr w:type="spellEnd"/>
            <w:r w:rsidRPr="00B33779">
              <w:rPr>
                <w:color w:val="000000"/>
              </w:rPr>
              <w:br/>
            </w:r>
            <w:r w:rsidRPr="00CE1868">
              <w:rPr>
                <w:color w:val="000000"/>
              </w:rPr>
              <w:t xml:space="preserve">(низшая </w:t>
            </w:r>
            <w:proofErr w:type="spellStart"/>
            <w:r w:rsidRPr="00CE1868">
              <w:rPr>
                <w:color w:val="000000"/>
              </w:rPr>
              <w:t>теплоотводная</w:t>
            </w:r>
            <w:proofErr w:type="spellEnd"/>
            <w:r w:rsidRPr="00CE1868">
              <w:rPr>
                <w:color w:val="000000"/>
              </w:rPr>
              <w:t xml:space="preserve"> способность)</w:t>
            </w:r>
          </w:p>
        </w:tc>
        <w:tc>
          <w:tcPr>
            <w:tcW w:w="1543" w:type="dxa"/>
          </w:tcPr>
          <w:p w:rsidR="000A3805" w:rsidRPr="00CE1868" w:rsidRDefault="000A3805" w:rsidP="00CE1868">
            <w:pPr>
              <w:jc w:val="center"/>
            </w:pPr>
            <w:r>
              <w:rPr>
                <w:color w:val="000000"/>
              </w:rPr>
              <w:t xml:space="preserve">42440 </w:t>
            </w:r>
            <w:r w:rsidRPr="00CE1868">
              <w:rPr>
                <w:color w:val="000000"/>
              </w:rPr>
              <w:t>МДж/</w:t>
            </w:r>
            <w:proofErr w:type="gramStart"/>
            <w:r w:rsidRPr="00CE1868">
              <w:rPr>
                <w:color w:val="000000"/>
              </w:rPr>
              <w:t>кг</w:t>
            </w:r>
            <w:proofErr w:type="gramEnd"/>
          </w:p>
        </w:tc>
      </w:tr>
    </w:tbl>
    <w:p w:rsidR="00B33779" w:rsidRDefault="00B33779" w:rsidP="001121E0">
      <w:pPr>
        <w:jc w:val="both"/>
        <w:rPr>
          <w:sz w:val="28"/>
          <w:szCs w:val="28"/>
        </w:rPr>
      </w:pPr>
    </w:p>
    <w:p w:rsidR="00CE1868" w:rsidRDefault="00CE1868" w:rsidP="00CE1868">
      <w:pPr>
        <w:jc w:val="center"/>
        <w:rPr>
          <w:rStyle w:val="fontstyle01"/>
          <w:rFonts w:ascii="Times New Roman" w:hAnsi="Times New Roman"/>
          <w:sz w:val="28"/>
          <w:szCs w:val="28"/>
        </w:rPr>
      </w:pPr>
      <w:r w:rsidRPr="00CE1868">
        <w:rPr>
          <w:rStyle w:val="fontstyle01"/>
          <w:rFonts w:ascii="Times New Roman" w:hAnsi="Times New Roman"/>
          <w:sz w:val="28"/>
          <w:szCs w:val="28"/>
        </w:rPr>
        <w:t>Данные окружающей среды и газ</w:t>
      </w:r>
      <w:r w:rsidR="006C3E3F" w:rsidRPr="00CE1868">
        <w:rPr>
          <w:rStyle w:val="fontstyle01"/>
          <w:rFonts w:ascii="Times New Roman" w:hAnsi="Times New Roman"/>
          <w:sz w:val="28"/>
          <w:szCs w:val="28"/>
        </w:rPr>
        <w:t>ообразных выбросов</w:t>
      </w:r>
      <w:r w:rsidR="006C3E3F" w:rsidRPr="00CE1868">
        <w:rPr>
          <w:rStyle w:val="fontstyle01"/>
          <w:rFonts w:ascii="Times New Roman" w:hAnsi="Times New Roman"/>
          <w:b w:val="0"/>
          <w:sz w:val="24"/>
          <w:szCs w:val="24"/>
        </w:rPr>
        <w:t>(стр. 90)</w:t>
      </w:r>
    </w:p>
    <w:p w:rsidR="006C3E3F" w:rsidRPr="00CE1868" w:rsidRDefault="006C3E3F" w:rsidP="00CE1868">
      <w:pPr>
        <w:jc w:val="center"/>
        <w:rPr>
          <w:rStyle w:val="fontstyle01"/>
          <w:rFonts w:ascii="Times New Roman" w:hAnsi="Times New Roman"/>
          <w:sz w:val="28"/>
          <w:szCs w:val="28"/>
        </w:rPr>
      </w:pPr>
    </w:p>
    <w:tbl>
      <w:tblPr>
        <w:tblStyle w:val="ae"/>
        <w:tblW w:w="9439" w:type="dxa"/>
        <w:tblLook w:val="04A0"/>
      </w:tblPr>
      <w:tblGrid>
        <w:gridCol w:w="2368"/>
        <w:gridCol w:w="711"/>
        <w:gridCol w:w="711"/>
        <w:gridCol w:w="1024"/>
        <w:gridCol w:w="1024"/>
        <w:gridCol w:w="1025"/>
        <w:gridCol w:w="1025"/>
        <w:gridCol w:w="361"/>
        <w:gridCol w:w="361"/>
        <w:gridCol w:w="361"/>
        <w:gridCol w:w="468"/>
      </w:tblGrid>
      <w:tr w:rsidR="000A3805" w:rsidRPr="006C3E3F" w:rsidTr="000961D4">
        <w:tc>
          <w:tcPr>
            <w:tcW w:w="2368" w:type="dxa"/>
          </w:tcPr>
          <w:p w:rsidR="006C3E3F" w:rsidRPr="006305A7" w:rsidRDefault="006305A7" w:rsidP="006305A7">
            <w:pPr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rStyle w:val="fontstyle01"/>
                <w:rFonts w:ascii="Times New Roman" w:hAnsi="Times New Roman"/>
                <w:sz w:val="24"/>
                <w:szCs w:val="24"/>
              </w:rPr>
              <w:t>Режим</w:t>
            </w:r>
          </w:p>
        </w:tc>
        <w:tc>
          <w:tcPr>
            <w:tcW w:w="711" w:type="dxa"/>
          </w:tcPr>
          <w:p w:rsidR="006C3E3F" w:rsidRP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6C3E3F" w:rsidRP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024" w:type="dxa"/>
          </w:tcPr>
          <w:p w:rsidR="006C3E3F" w:rsidRP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:rsidR="006C3E3F" w:rsidRP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25" w:type="dxa"/>
          </w:tcPr>
          <w:p w:rsidR="006C3E3F" w:rsidRP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025" w:type="dxa"/>
          </w:tcPr>
          <w:p w:rsidR="006C3E3F" w:rsidRP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361" w:type="dxa"/>
          </w:tcPr>
          <w:p w:rsidR="006C3E3F" w:rsidRP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361" w:type="dxa"/>
          </w:tcPr>
          <w:p w:rsidR="006C3E3F" w:rsidRP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361" w:type="dxa"/>
          </w:tcPr>
          <w:p w:rsidR="006C3E3F" w:rsidRP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468" w:type="dxa"/>
          </w:tcPr>
          <w:p w:rsidR="006C3E3F" w:rsidRP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A3805" w:rsidTr="000961D4">
        <w:tc>
          <w:tcPr>
            <w:tcW w:w="2368" w:type="dxa"/>
          </w:tcPr>
          <w:p w:rsidR="006C3E3F" w:rsidRPr="006305A7" w:rsidRDefault="006C3E3F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Мощность/крутящий момент, %</w:t>
            </w:r>
          </w:p>
        </w:tc>
        <w:tc>
          <w:tcPr>
            <w:tcW w:w="711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20</w:t>
            </w:r>
          </w:p>
        </w:tc>
        <w:tc>
          <w:tcPr>
            <w:tcW w:w="711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40</w:t>
            </w:r>
          </w:p>
        </w:tc>
        <w:tc>
          <w:tcPr>
            <w:tcW w:w="1024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60</w:t>
            </w:r>
          </w:p>
        </w:tc>
        <w:tc>
          <w:tcPr>
            <w:tcW w:w="1024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80</w:t>
            </w:r>
          </w:p>
        </w:tc>
        <w:tc>
          <w:tcPr>
            <w:tcW w:w="1025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100</w:t>
            </w:r>
          </w:p>
        </w:tc>
        <w:tc>
          <w:tcPr>
            <w:tcW w:w="1025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120</w:t>
            </w: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A3805" w:rsidTr="000961D4">
        <w:tc>
          <w:tcPr>
            <w:tcW w:w="2368" w:type="dxa"/>
          </w:tcPr>
          <w:p w:rsidR="006C3E3F" w:rsidRPr="006305A7" w:rsidRDefault="006C3E3F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Частота вращения, %</w:t>
            </w:r>
          </w:p>
        </w:tc>
        <w:tc>
          <w:tcPr>
            <w:tcW w:w="711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100</w:t>
            </w:r>
          </w:p>
        </w:tc>
        <w:tc>
          <w:tcPr>
            <w:tcW w:w="711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100</w:t>
            </w:r>
          </w:p>
        </w:tc>
        <w:tc>
          <w:tcPr>
            <w:tcW w:w="1024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100</w:t>
            </w:r>
          </w:p>
        </w:tc>
        <w:tc>
          <w:tcPr>
            <w:tcW w:w="1024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100</w:t>
            </w:r>
          </w:p>
        </w:tc>
        <w:tc>
          <w:tcPr>
            <w:tcW w:w="1025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100</w:t>
            </w:r>
          </w:p>
        </w:tc>
        <w:tc>
          <w:tcPr>
            <w:tcW w:w="1025" w:type="dxa"/>
          </w:tcPr>
          <w:p w:rsidR="006C3E3F" w:rsidRPr="000961D4" w:rsidRDefault="000A3805" w:rsidP="000961D4">
            <w:pPr>
              <w:autoSpaceDE/>
              <w:autoSpaceDN/>
            </w:pPr>
            <w:r w:rsidRPr="000961D4">
              <w:t>100</w:t>
            </w: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A3805" w:rsidTr="000961D4">
        <w:tc>
          <w:tcPr>
            <w:tcW w:w="2368" w:type="dxa"/>
          </w:tcPr>
          <w:p w:rsidR="006C3E3F" w:rsidRPr="006305A7" w:rsidRDefault="006C3E3F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Время начала режима</w:t>
            </w:r>
          </w:p>
        </w:tc>
        <w:tc>
          <w:tcPr>
            <w:tcW w:w="71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6305A7" w:rsidTr="00C76263">
        <w:tc>
          <w:tcPr>
            <w:tcW w:w="9439" w:type="dxa"/>
            <w:gridSpan w:val="11"/>
          </w:tcPr>
          <w:p w:rsidR="006305A7" w:rsidRDefault="006305A7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6305A7">
              <w:rPr>
                <w:b/>
                <w:bCs/>
                <w:color w:val="000000"/>
              </w:rPr>
              <w:t>Данные окружающей среды</w:t>
            </w:r>
          </w:p>
        </w:tc>
      </w:tr>
      <w:tr w:rsidR="000A3805" w:rsidTr="000961D4">
        <w:tc>
          <w:tcPr>
            <w:tcW w:w="2368" w:type="dxa"/>
          </w:tcPr>
          <w:p w:rsidR="000A3805" w:rsidRPr="006305A7" w:rsidRDefault="000A3805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Атмосферное давление, кПа</w:t>
            </w:r>
          </w:p>
        </w:tc>
        <w:tc>
          <w:tcPr>
            <w:tcW w:w="711" w:type="dxa"/>
          </w:tcPr>
          <w:p w:rsidR="000A3805" w:rsidRPr="000961D4" w:rsidRDefault="000A3805" w:rsidP="000961D4">
            <w:pPr>
              <w:autoSpaceDE/>
              <w:autoSpaceDN/>
              <w:rPr>
                <w:bCs/>
              </w:rPr>
            </w:pPr>
            <w:r w:rsidRPr="000961D4">
              <w:rPr>
                <w:bCs/>
              </w:rPr>
              <w:t>101</w:t>
            </w:r>
          </w:p>
        </w:tc>
        <w:tc>
          <w:tcPr>
            <w:tcW w:w="711" w:type="dxa"/>
          </w:tcPr>
          <w:p w:rsidR="000A3805" w:rsidRPr="000961D4" w:rsidRDefault="000A3805" w:rsidP="000961D4">
            <w:pPr>
              <w:autoSpaceDE/>
              <w:autoSpaceDN/>
              <w:rPr>
                <w:bCs/>
              </w:rPr>
            </w:pPr>
            <w:r w:rsidRPr="000961D4">
              <w:rPr>
                <w:bCs/>
              </w:rPr>
              <w:t>101</w:t>
            </w:r>
          </w:p>
        </w:tc>
        <w:tc>
          <w:tcPr>
            <w:tcW w:w="1024" w:type="dxa"/>
          </w:tcPr>
          <w:p w:rsidR="000A3805" w:rsidRPr="000961D4" w:rsidRDefault="000A3805" w:rsidP="000961D4">
            <w:pPr>
              <w:autoSpaceDE/>
              <w:autoSpaceDN/>
            </w:pPr>
            <w:r w:rsidRPr="000961D4">
              <w:rPr>
                <w:bCs/>
              </w:rPr>
              <w:t>101</w:t>
            </w:r>
          </w:p>
        </w:tc>
        <w:tc>
          <w:tcPr>
            <w:tcW w:w="1024" w:type="dxa"/>
          </w:tcPr>
          <w:p w:rsidR="000A3805" w:rsidRPr="000961D4" w:rsidRDefault="000A3805" w:rsidP="000961D4">
            <w:pPr>
              <w:autoSpaceDE/>
              <w:autoSpaceDN/>
            </w:pPr>
            <w:r w:rsidRPr="000961D4">
              <w:rPr>
                <w:bCs/>
              </w:rPr>
              <w:t>101</w:t>
            </w:r>
          </w:p>
        </w:tc>
        <w:tc>
          <w:tcPr>
            <w:tcW w:w="1025" w:type="dxa"/>
          </w:tcPr>
          <w:p w:rsidR="000A3805" w:rsidRPr="000961D4" w:rsidRDefault="000A3805" w:rsidP="000961D4">
            <w:pPr>
              <w:autoSpaceDE/>
              <w:autoSpaceDN/>
            </w:pPr>
            <w:r w:rsidRPr="000961D4">
              <w:rPr>
                <w:bCs/>
              </w:rPr>
              <w:t>101</w:t>
            </w:r>
          </w:p>
        </w:tc>
        <w:tc>
          <w:tcPr>
            <w:tcW w:w="1025" w:type="dxa"/>
          </w:tcPr>
          <w:p w:rsidR="000A3805" w:rsidRPr="000961D4" w:rsidRDefault="000A3805" w:rsidP="000961D4">
            <w:pPr>
              <w:autoSpaceDE/>
              <w:autoSpaceDN/>
            </w:pPr>
            <w:r w:rsidRPr="000961D4">
              <w:rPr>
                <w:bCs/>
              </w:rPr>
              <w:t>101</w:t>
            </w:r>
          </w:p>
        </w:tc>
        <w:tc>
          <w:tcPr>
            <w:tcW w:w="361" w:type="dxa"/>
          </w:tcPr>
          <w:p w:rsidR="000A3805" w:rsidRDefault="000A3805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A3805" w:rsidRDefault="000A3805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A3805" w:rsidRDefault="000A3805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A3805" w:rsidRDefault="000A3805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A3805" w:rsidTr="000961D4">
        <w:tc>
          <w:tcPr>
            <w:tcW w:w="2368" w:type="dxa"/>
          </w:tcPr>
          <w:p w:rsidR="006C3E3F" w:rsidRPr="006305A7" w:rsidRDefault="006C3E3F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Температура всасываемого воздуха, °C</w:t>
            </w:r>
          </w:p>
        </w:tc>
        <w:tc>
          <w:tcPr>
            <w:tcW w:w="711" w:type="dxa"/>
          </w:tcPr>
          <w:p w:rsidR="006C3E3F" w:rsidRPr="000961D4" w:rsidRDefault="000961D4" w:rsidP="000961D4">
            <w:pPr>
              <w:autoSpaceDE/>
              <w:autoSpaceDN/>
              <w:rPr>
                <w:bCs/>
              </w:rPr>
            </w:pPr>
            <w:r w:rsidRPr="000961D4">
              <w:rPr>
                <w:bCs/>
              </w:rPr>
              <w:t>15</w:t>
            </w:r>
          </w:p>
        </w:tc>
        <w:tc>
          <w:tcPr>
            <w:tcW w:w="711" w:type="dxa"/>
          </w:tcPr>
          <w:p w:rsidR="006C3E3F" w:rsidRPr="000961D4" w:rsidRDefault="000961D4" w:rsidP="000961D4">
            <w:pPr>
              <w:autoSpaceDE/>
              <w:autoSpaceDN/>
              <w:rPr>
                <w:bCs/>
              </w:rPr>
            </w:pPr>
            <w:r w:rsidRPr="000961D4">
              <w:rPr>
                <w:bCs/>
              </w:rPr>
              <w:t>15</w:t>
            </w:r>
          </w:p>
        </w:tc>
        <w:tc>
          <w:tcPr>
            <w:tcW w:w="1024" w:type="dxa"/>
          </w:tcPr>
          <w:p w:rsidR="006C3E3F" w:rsidRPr="000961D4" w:rsidRDefault="000961D4" w:rsidP="000961D4">
            <w:pPr>
              <w:autoSpaceDE/>
              <w:autoSpaceDN/>
              <w:rPr>
                <w:bCs/>
              </w:rPr>
            </w:pPr>
            <w:r w:rsidRPr="000961D4">
              <w:rPr>
                <w:bCs/>
              </w:rPr>
              <w:t>15</w:t>
            </w:r>
          </w:p>
        </w:tc>
        <w:tc>
          <w:tcPr>
            <w:tcW w:w="1024" w:type="dxa"/>
          </w:tcPr>
          <w:p w:rsidR="006C3E3F" w:rsidRPr="000961D4" w:rsidRDefault="000961D4" w:rsidP="000961D4">
            <w:pPr>
              <w:autoSpaceDE/>
              <w:autoSpaceDN/>
              <w:rPr>
                <w:bCs/>
              </w:rPr>
            </w:pPr>
            <w:r w:rsidRPr="000961D4">
              <w:rPr>
                <w:bCs/>
              </w:rPr>
              <w:t>15</w:t>
            </w:r>
          </w:p>
        </w:tc>
        <w:tc>
          <w:tcPr>
            <w:tcW w:w="1025" w:type="dxa"/>
          </w:tcPr>
          <w:p w:rsidR="006C3E3F" w:rsidRPr="000961D4" w:rsidRDefault="000961D4" w:rsidP="000961D4">
            <w:pPr>
              <w:autoSpaceDE/>
              <w:autoSpaceDN/>
              <w:rPr>
                <w:bCs/>
              </w:rPr>
            </w:pPr>
            <w:r w:rsidRPr="000961D4">
              <w:rPr>
                <w:bCs/>
              </w:rPr>
              <w:t>15</w:t>
            </w:r>
          </w:p>
        </w:tc>
        <w:tc>
          <w:tcPr>
            <w:tcW w:w="1025" w:type="dxa"/>
          </w:tcPr>
          <w:p w:rsidR="006C3E3F" w:rsidRPr="000961D4" w:rsidRDefault="000961D4" w:rsidP="000961D4">
            <w:pPr>
              <w:autoSpaceDE/>
              <w:autoSpaceDN/>
              <w:rPr>
                <w:bCs/>
              </w:rPr>
            </w:pPr>
            <w:r w:rsidRPr="000961D4">
              <w:rPr>
                <w:bCs/>
              </w:rPr>
              <w:t>15</w:t>
            </w: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6C3E3F" w:rsidRDefault="006C3E3F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 xml:space="preserve">Влажность всасываемого воздуха, </w:t>
            </w:r>
            <w:proofErr w:type="gramStart"/>
            <w:r w:rsidRPr="006305A7">
              <w:rPr>
                <w:color w:val="000000"/>
              </w:rPr>
              <w:t>г</w:t>
            </w:r>
            <w:proofErr w:type="gramEnd"/>
            <w:r w:rsidRPr="006305A7">
              <w:rPr>
                <w:color w:val="000000"/>
              </w:rPr>
              <w:t>/кг</w:t>
            </w:r>
          </w:p>
        </w:tc>
        <w:tc>
          <w:tcPr>
            <w:tcW w:w="711" w:type="dxa"/>
          </w:tcPr>
          <w:p w:rsidR="000961D4" w:rsidRPr="000961D4" w:rsidRDefault="000961D4" w:rsidP="000961D4">
            <w:pPr>
              <w:autoSpaceDE/>
              <w:autoSpaceDN/>
            </w:pPr>
            <w:r>
              <w:t>0,</w:t>
            </w:r>
            <w:r w:rsidRPr="000961D4">
              <w:t>014</w:t>
            </w:r>
          </w:p>
          <w:p w:rsidR="000961D4" w:rsidRPr="000961D4" w:rsidRDefault="000961D4" w:rsidP="00CE1868">
            <w:pPr>
              <w:jc w:val="center"/>
              <w:rPr>
                <w:bCs/>
              </w:rPr>
            </w:pPr>
          </w:p>
        </w:tc>
        <w:tc>
          <w:tcPr>
            <w:tcW w:w="711" w:type="dxa"/>
          </w:tcPr>
          <w:p w:rsidR="000961D4" w:rsidRDefault="000961D4">
            <w:r w:rsidRPr="00E651B6">
              <w:t>0,</w:t>
            </w:r>
            <w:r w:rsidRPr="000961D4">
              <w:t>014</w:t>
            </w:r>
          </w:p>
        </w:tc>
        <w:tc>
          <w:tcPr>
            <w:tcW w:w="1024" w:type="dxa"/>
          </w:tcPr>
          <w:p w:rsidR="000961D4" w:rsidRDefault="000961D4">
            <w:r w:rsidRPr="00E651B6">
              <w:t>0,</w:t>
            </w:r>
            <w:r w:rsidRPr="000961D4">
              <w:t>014</w:t>
            </w:r>
          </w:p>
        </w:tc>
        <w:tc>
          <w:tcPr>
            <w:tcW w:w="1024" w:type="dxa"/>
          </w:tcPr>
          <w:p w:rsidR="000961D4" w:rsidRDefault="000961D4">
            <w:r w:rsidRPr="00E651B6">
              <w:t>0,</w:t>
            </w:r>
            <w:r w:rsidRPr="000961D4">
              <w:t>014</w:t>
            </w:r>
          </w:p>
        </w:tc>
        <w:tc>
          <w:tcPr>
            <w:tcW w:w="1025" w:type="dxa"/>
          </w:tcPr>
          <w:p w:rsidR="000961D4" w:rsidRDefault="000961D4">
            <w:r w:rsidRPr="00E651B6">
              <w:t>0,</w:t>
            </w:r>
            <w:r w:rsidRPr="000961D4">
              <w:t>014</w:t>
            </w:r>
          </w:p>
        </w:tc>
        <w:tc>
          <w:tcPr>
            <w:tcW w:w="1025" w:type="dxa"/>
          </w:tcPr>
          <w:p w:rsidR="000961D4" w:rsidRDefault="000961D4">
            <w:r w:rsidRPr="00E651B6">
              <w:t>0,</w:t>
            </w:r>
            <w:r w:rsidRPr="000961D4">
              <w:t>014</w:t>
            </w: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 xml:space="preserve">Атмосферный фактор </w:t>
            </w:r>
            <w:proofErr w:type="spellStart"/>
            <w:r w:rsidRPr="006305A7">
              <w:rPr>
                <w:iCs/>
                <w:color w:val="000000"/>
              </w:rPr>
              <w:t>fa</w:t>
            </w:r>
            <w:proofErr w:type="spellEnd"/>
            <w:r w:rsidRPr="006305A7">
              <w:rPr>
                <w:iCs/>
                <w:color w:val="000000"/>
                <w:sz w:val="20"/>
                <w:szCs w:val="20"/>
              </w:rPr>
              <w:t>(стр. 27)</w:t>
            </w:r>
          </w:p>
        </w:tc>
        <w:tc>
          <w:tcPr>
            <w:tcW w:w="711" w:type="dxa"/>
          </w:tcPr>
          <w:p w:rsidR="000961D4" w:rsidRPr="000961D4" w:rsidRDefault="000961D4" w:rsidP="000961D4">
            <w:pPr>
              <w:autoSpaceDE/>
              <w:autoSpaceDN/>
            </w:pPr>
            <w:r w:rsidRPr="000961D4">
              <w:t>0,99</w:t>
            </w:r>
          </w:p>
        </w:tc>
        <w:tc>
          <w:tcPr>
            <w:tcW w:w="711" w:type="dxa"/>
          </w:tcPr>
          <w:p w:rsidR="000961D4" w:rsidRPr="000961D4" w:rsidRDefault="000961D4" w:rsidP="000961D4">
            <w:pPr>
              <w:autoSpaceDE/>
              <w:autoSpaceDN/>
            </w:pPr>
            <w:r w:rsidRPr="000961D4">
              <w:t>0,99</w:t>
            </w:r>
          </w:p>
        </w:tc>
        <w:tc>
          <w:tcPr>
            <w:tcW w:w="1024" w:type="dxa"/>
          </w:tcPr>
          <w:p w:rsidR="000961D4" w:rsidRPr="000961D4" w:rsidRDefault="000961D4" w:rsidP="000961D4">
            <w:pPr>
              <w:autoSpaceDE/>
              <w:autoSpaceDN/>
            </w:pPr>
            <w:r w:rsidRPr="000961D4">
              <w:t>0,99</w:t>
            </w:r>
          </w:p>
        </w:tc>
        <w:tc>
          <w:tcPr>
            <w:tcW w:w="1024" w:type="dxa"/>
          </w:tcPr>
          <w:p w:rsidR="000961D4" w:rsidRPr="000961D4" w:rsidRDefault="000961D4" w:rsidP="000961D4">
            <w:pPr>
              <w:autoSpaceDE/>
              <w:autoSpaceDN/>
            </w:pPr>
            <w:r w:rsidRPr="000961D4">
              <w:t>0,99</w:t>
            </w:r>
          </w:p>
        </w:tc>
        <w:tc>
          <w:tcPr>
            <w:tcW w:w="1025" w:type="dxa"/>
          </w:tcPr>
          <w:p w:rsidR="000961D4" w:rsidRPr="000961D4" w:rsidRDefault="000961D4" w:rsidP="000961D4">
            <w:pPr>
              <w:autoSpaceDE/>
              <w:autoSpaceDN/>
            </w:pPr>
            <w:r w:rsidRPr="000961D4">
              <w:t>0,99</w:t>
            </w:r>
          </w:p>
        </w:tc>
        <w:tc>
          <w:tcPr>
            <w:tcW w:w="1025" w:type="dxa"/>
          </w:tcPr>
          <w:p w:rsidR="000961D4" w:rsidRPr="000961D4" w:rsidRDefault="000961D4" w:rsidP="000961D4">
            <w:pPr>
              <w:autoSpaceDE/>
              <w:autoSpaceDN/>
            </w:pPr>
            <w:r w:rsidRPr="000961D4">
              <w:t>0,99</w:t>
            </w: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C76263">
        <w:tc>
          <w:tcPr>
            <w:tcW w:w="9439" w:type="dxa"/>
            <w:gridSpan w:val="11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6305A7">
              <w:rPr>
                <w:b/>
                <w:bCs/>
                <w:color w:val="000000"/>
              </w:rPr>
              <w:t>Газообразные выбросы</w:t>
            </w: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 xml:space="preserve">Концентрация </w:t>
            </w:r>
            <w:proofErr w:type="spellStart"/>
            <w:r w:rsidRPr="006305A7">
              <w:rPr>
                <w:color w:val="000000"/>
              </w:rPr>
              <w:t>NOx</w:t>
            </w:r>
            <w:proofErr w:type="spellEnd"/>
            <w:r w:rsidRPr="006305A7">
              <w:rPr>
                <w:color w:val="000000"/>
              </w:rPr>
              <w:t xml:space="preserve"> сух./вл., млн–1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Концентрация СО сух</w:t>
            </w:r>
            <w:proofErr w:type="gramStart"/>
            <w:r w:rsidRPr="006305A7">
              <w:rPr>
                <w:color w:val="000000"/>
              </w:rPr>
              <w:t>.</w:t>
            </w:r>
            <w:proofErr w:type="gramEnd"/>
            <w:r w:rsidRPr="006305A7">
              <w:rPr>
                <w:color w:val="000000"/>
              </w:rPr>
              <w:t>/</w:t>
            </w:r>
            <w:proofErr w:type="gramStart"/>
            <w:r w:rsidRPr="006305A7">
              <w:rPr>
                <w:color w:val="000000"/>
              </w:rPr>
              <w:t>в</w:t>
            </w:r>
            <w:proofErr w:type="gramEnd"/>
            <w:r w:rsidRPr="006305A7">
              <w:rPr>
                <w:color w:val="000000"/>
              </w:rPr>
              <w:t>л., млн–1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Концентрация CО2 сух</w:t>
            </w:r>
            <w:proofErr w:type="gramStart"/>
            <w:r w:rsidRPr="006305A7">
              <w:rPr>
                <w:color w:val="000000"/>
              </w:rPr>
              <w:t>.</w:t>
            </w:r>
            <w:proofErr w:type="gramEnd"/>
            <w:r w:rsidRPr="006305A7">
              <w:rPr>
                <w:color w:val="000000"/>
              </w:rPr>
              <w:t>/</w:t>
            </w:r>
            <w:proofErr w:type="gramStart"/>
            <w:r w:rsidRPr="006305A7">
              <w:rPr>
                <w:color w:val="000000"/>
              </w:rPr>
              <w:t>в</w:t>
            </w:r>
            <w:proofErr w:type="gramEnd"/>
            <w:r w:rsidRPr="006305A7">
              <w:rPr>
                <w:color w:val="000000"/>
              </w:rPr>
              <w:t>л., %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 xml:space="preserve">Концентрация C2 </w:t>
            </w:r>
            <w:r w:rsidRPr="006305A7">
              <w:rPr>
                <w:color w:val="000000"/>
              </w:rPr>
              <w:lastRenderedPageBreak/>
              <w:t>сух</w:t>
            </w:r>
            <w:proofErr w:type="gramStart"/>
            <w:r w:rsidRPr="006305A7">
              <w:rPr>
                <w:color w:val="000000"/>
              </w:rPr>
              <w:t>.</w:t>
            </w:r>
            <w:proofErr w:type="gramEnd"/>
            <w:r w:rsidRPr="006305A7">
              <w:rPr>
                <w:color w:val="000000"/>
              </w:rPr>
              <w:t>/</w:t>
            </w:r>
            <w:proofErr w:type="gramStart"/>
            <w:r w:rsidRPr="006305A7">
              <w:rPr>
                <w:color w:val="000000"/>
              </w:rPr>
              <w:t>в</w:t>
            </w:r>
            <w:proofErr w:type="gramEnd"/>
            <w:r w:rsidRPr="006305A7">
              <w:rPr>
                <w:color w:val="000000"/>
              </w:rPr>
              <w:t>л., %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lastRenderedPageBreak/>
              <w:t>Концентрация НC сух</w:t>
            </w:r>
            <w:proofErr w:type="gramStart"/>
            <w:r w:rsidRPr="006305A7">
              <w:rPr>
                <w:color w:val="000000"/>
              </w:rPr>
              <w:t>.</w:t>
            </w:r>
            <w:proofErr w:type="gramEnd"/>
            <w:r w:rsidRPr="006305A7">
              <w:rPr>
                <w:color w:val="000000"/>
              </w:rPr>
              <w:t>/</w:t>
            </w:r>
            <w:proofErr w:type="gramStart"/>
            <w:r w:rsidRPr="006305A7">
              <w:rPr>
                <w:color w:val="000000"/>
              </w:rPr>
              <w:t>в</w:t>
            </w:r>
            <w:proofErr w:type="gramEnd"/>
            <w:r w:rsidRPr="006305A7">
              <w:rPr>
                <w:color w:val="000000"/>
              </w:rPr>
              <w:t>л., млн–1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 xml:space="preserve">Коэффициент коррекции влажности для </w:t>
            </w:r>
            <w:proofErr w:type="spellStart"/>
            <w:r w:rsidRPr="006305A7">
              <w:rPr>
                <w:color w:val="000000"/>
              </w:rPr>
              <w:t>NOx</w:t>
            </w:r>
            <w:proofErr w:type="spellEnd"/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 xml:space="preserve">Коэффициент состава топлива, </w:t>
            </w:r>
            <w:r w:rsidRPr="006305A7">
              <w:rPr>
                <w:i/>
                <w:iCs/>
                <w:color w:val="000000"/>
              </w:rPr>
              <w:t>FFH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Коэффициент коррекции сух/вл.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 xml:space="preserve">Массовый расход </w:t>
            </w:r>
            <w:proofErr w:type="spellStart"/>
            <w:r w:rsidRPr="006305A7">
              <w:rPr>
                <w:color w:val="000000"/>
              </w:rPr>
              <w:t>NOx</w:t>
            </w:r>
            <w:proofErr w:type="spellEnd"/>
            <w:r w:rsidRPr="006305A7">
              <w:rPr>
                <w:color w:val="000000"/>
              </w:rPr>
              <w:t>, кг/ч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 xml:space="preserve">Массовый расход </w:t>
            </w:r>
            <w:proofErr w:type="gramStart"/>
            <w:r w:rsidRPr="006305A7">
              <w:rPr>
                <w:color w:val="000000"/>
              </w:rPr>
              <w:t>СО</w:t>
            </w:r>
            <w:proofErr w:type="gramEnd"/>
            <w:r w:rsidRPr="006305A7">
              <w:rPr>
                <w:color w:val="000000"/>
              </w:rPr>
              <w:t>, кг/ч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Массовый расход CO2, кг/ч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Массовый расход О</w:t>
            </w:r>
            <w:proofErr w:type="gramStart"/>
            <w:r w:rsidRPr="006305A7">
              <w:rPr>
                <w:color w:val="000000"/>
              </w:rPr>
              <w:t>2</w:t>
            </w:r>
            <w:proofErr w:type="gramEnd"/>
            <w:r w:rsidRPr="006305A7">
              <w:rPr>
                <w:color w:val="000000"/>
              </w:rPr>
              <w:t>, кг/ч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Массовый расход Н</w:t>
            </w:r>
            <w:proofErr w:type="gramStart"/>
            <w:r w:rsidRPr="006305A7">
              <w:rPr>
                <w:color w:val="000000"/>
              </w:rPr>
              <w:t>C</w:t>
            </w:r>
            <w:proofErr w:type="gramEnd"/>
            <w:r w:rsidRPr="006305A7">
              <w:rPr>
                <w:color w:val="000000"/>
              </w:rPr>
              <w:t>, кг/ч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0961D4">
        <w:tc>
          <w:tcPr>
            <w:tcW w:w="2368" w:type="dxa"/>
          </w:tcPr>
          <w:p w:rsidR="000961D4" w:rsidRPr="006305A7" w:rsidRDefault="000961D4" w:rsidP="006C3E3F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 xml:space="preserve">Удельный средневзвешенный выброс </w:t>
            </w:r>
            <w:proofErr w:type="spellStart"/>
            <w:r w:rsidRPr="006305A7">
              <w:rPr>
                <w:color w:val="000000"/>
              </w:rPr>
              <w:t>NOx</w:t>
            </w:r>
            <w:proofErr w:type="spellEnd"/>
            <w:r w:rsidRPr="006305A7">
              <w:rPr>
                <w:color w:val="000000"/>
              </w:rPr>
              <w:t>, г/кВт·ч</w:t>
            </w: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:rsidR="000961D4" w:rsidRDefault="000961D4" w:rsidP="00CE1868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1868" w:rsidRDefault="00CE1868" w:rsidP="001121E0">
      <w:pPr>
        <w:jc w:val="both"/>
        <w:rPr>
          <w:sz w:val="28"/>
          <w:szCs w:val="28"/>
        </w:rPr>
      </w:pPr>
    </w:p>
    <w:p w:rsidR="006305A7" w:rsidRDefault="006305A7" w:rsidP="001121E0">
      <w:pPr>
        <w:jc w:val="both"/>
        <w:rPr>
          <w:sz w:val="28"/>
          <w:szCs w:val="28"/>
        </w:rPr>
      </w:pPr>
    </w:p>
    <w:p w:rsidR="006305A7" w:rsidRPr="006305A7" w:rsidRDefault="006305A7" w:rsidP="006305A7">
      <w:pPr>
        <w:jc w:val="center"/>
        <w:rPr>
          <w:b/>
          <w:sz w:val="28"/>
          <w:szCs w:val="28"/>
        </w:rPr>
      </w:pPr>
      <w:r w:rsidRPr="006305A7">
        <w:rPr>
          <w:b/>
          <w:sz w:val="28"/>
          <w:szCs w:val="28"/>
        </w:rPr>
        <w:t>Данные испытания двигателя</w:t>
      </w:r>
    </w:p>
    <w:p w:rsidR="006305A7" w:rsidRDefault="006305A7" w:rsidP="001121E0">
      <w:pPr>
        <w:jc w:val="both"/>
        <w:rPr>
          <w:sz w:val="28"/>
          <w:szCs w:val="28"/>
        </w:rPr>
      </w:pPr>
    </w:p>
    <w:tbl>
      <w:tblPr>
        <w:tblStyle w:val="ae"/>
        <w:tblW w:w="9439" w:type="dxa"/>
        <w:tblLook w:val="04A0"/>
      </w:tblPr>
      <w:tblGrid>
        <w:gridCol w:w="2746"/>
        <w:gridCol w:w="846"/>
        <w:gridCol w:w="846"/>
        <w:gridCol w:w="846"/>
        <w:gridCol w:w="776"/>
        <w:gridCol w:w="846"/>
        <w:gridCol w:w="846"/>
        <w:gridCol w:w="400"/>
        <w:gridCol w:w="400"/>
        <w:gridCol w:w="400"/>
        <w:gridCol w:w="487"/>
      </w:tblGrid>
      <w:tr w:rsidR="000961D4" w:rsidRPr="006C3E3F" w:rsidTr="002509CE">
        <w:tc>
          <w:tcPr>
            <w:tcW w:w="2746" w:type="dxa"/>
          </w:tcPr>
          <w:p w:rsidR="006305A7" w:rsidRP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rStyle w:val="fontstyle01"/>
                <w:rFonts w:ascii="Times New Roman" w:hAnsi="Times New Roman"/>
                <w:sz w:val="24"/>
                <w:szCs w:val="24"/>
              </w:rPr>
              <w:t>Режим</w:t>
            </w:r>
          </w:p>
        </w:tc>
        <w:tc>
          <w:tcPr>
            <w:tcW w:w="846" w:type="dxa"/>
          </w:tcPr>
          <w:p w:rsidR="006305A7" w:rsidRPr="006C3E3F" w:rsidRDefault="006305A7" w:rsidP="00C76263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6305A7" w:rsidRPr="006C3E3F" w:rsidRDefault="006305A7" w:rsidP="00C76263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6305A7" w:rsidRPr="006C3E3F" w:rsidRDefault="006305A7" w:rsidP="00C76263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6305A7" w:rsidRPr="006C3E3F" w:rsidRDefault="006305A7" w:rsidP="00C76263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6305A7" w:rsidRPr="006C3E3F" w:rsidRDefault="006305A7" w:rsidP="00C76263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6305A7" w:rsidRPr="006C3E3F" w:rsidRDefault="006305A7" w:rsidP="00C76263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00" w:type="dxa"/>
          </w:tcPr>
          <w:p w:rsidR="006305A7" w:rsidRPr="006C3E3F" w:rsidRDefault="006305A7" w:rsidP="00C76263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400" w:type="dxa"/>
          </w:tcPr>
          <w:p w:rsidR="006305A7" w:rsidRPr="006C3E3F" w:rsidRDefault="006305A7" w:rsidP="00C76263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400" w:type="dxa"/>
          </w:tcPr>
          <w:p w:rsidR="006305A7" w:rsidRPr="006C3E3F" w:rsidRDefault="006305A7" w:rsidP="00C76263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487" w:type="dxa"/>
          </w:tcPr>
          <w:p w:rsidR="006305A7" w:rsidRPr="006C3E3F" w:rsidRDefault="006305A7" w:rsidP="00C76263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C3E3F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961D4" w:rsidTr="002509CE">
        <w:tc>
          <w:tcPr>
            <w:tcW w:w="2746" w:type="dxa"/>
          </w:tcPr>
          <w:p w:rsidR="006305A7" w:rsidRPr="006305A7" w:rsidRDefault="006305A7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Мощность/крутящий момент, %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77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6305A7" w:rsidRDefault="006305A7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Частота вращения, %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7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6305A7" w:rsidRDefault="006305A7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color w:val="000000"/>
              </w:rPr>
              <w:t>Время начала режима</w:t>
            </w:r>
          </w:p>
        </w:tc>
        <w:tc>
          <w:tcPr>
            <w:tcW w:w="84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6305A7" w:rsidTr="00C76263">
        <w:tc>
          <w:tcPr>
            <w:tcW w:w="9439" w:type="dxa"/>
            <w:gridSpan w:val="11"/>
          </w:tcPr>
          <w:p w:rsidR="006305A7" w:rsidRP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305A7">
              <w:rPr>
                <w:rStyle w:val="fontstyle01"/>
                <w:rFonts w:ascii="Times New Roman" w:hAnsi="Times New Roman"/>
                <w:sz w:val="24"/>
                <w:szCs w:val="24"/>
              </w:rPr>
              <w:t>Параметры двигателя</w:t>
            </w:r>
          </w:p>
        </w:tc>
      </w:tr>
      <w:tr w:rsidR="000961D4" w:rsidTr="002509CE">
        <w:tc>
          <w:tcPr>
            <w:tcW w:w="2746" w:type="dxa"/>
          </w:tcPr>
          <w:p w:rsidR="006305A7" w:rsidRPr="00C76263" w:rsidRDefault="006305A7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Частота вращения, об/мин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846" w:type="dxa"/>
          </w:tcPr>
          <w:p w:rsidR="006305A7" w:rsidRDefault="000961D4" w:rsidP="000961D4">
            <w:pPr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77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C76263" w:rsidRDefault="006305A7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Мощность вспомогательного оборудования, кВт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C76263" w:rsidRDefault="00C76263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Показания нагрузочного устройства, кВт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7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C76263" w:rsidRDefault="00C76263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Мощность, кВт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13,6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20,3</w:t>
            </w:r>
          </w:p>
        </w:tc>
        <w:tc>
          <w:tcPr>
            <w:tcW w:w="77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27,1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33,9</w:t>
            </w:r>
          </w:p>
        </w:tc>
        <w:tc>
          <w:tcPr>
            <w:tcW w:w="846" w:type="dxa"/>
          </w:tcPr>
          <w:p w:rsidR="006305A7" w:rsidRDefault="000961D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40,7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C76263" w:rsidRDefault="00C76263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Среднее эффективное давление, бар</w:t>
            </w:r>
          </w:p>
        </w:tc>
        <w:tc>
          <w:tcPr>
            <w:tcW w:w="84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C76263" w:rsidRDefault="00C76263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Положение рейки ТНВД, мм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C76263" w:rsidRPr="00C76263" w:rsidRDefault="00C76263" w:rsidP="00C76263">
            <w:pPr>
              <w:autoSpaceDE/>
              <w:autoSpaceDN/>
              <w:jc w:val="both"/>
              <w:rPr>
                <w:color w:val="000000"/>
              </w:rPr>
            </w:pPr>
            <w:r w:rsidRPr="00C76263">
              <w:rPr>
                <w:color w:val="000000"/>
              </w:rPr>
              <w:t>Нескорректированный удельный</w:t>
            </w:r>
          </w:p>
          <w:p w:rsidR="006305A7" w:rsidRPr="00C76263" w:rsidRDefault="00C76263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эффективный расход топлива, г/кВт·ч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336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252</w:t>
            </w:r>
          </w:p>
        </w:tc>
        <w:tc>
          <w:tcPr>
            <w:tcW w:w="846" w:type="dxa"/>
          </w:tcPr>
          <w:p w:rsidR="006305A7" w:rsidRDefault="00CC49E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228</w:t>
            </w:r>
          </w:p>
        </w:tc>
        <w:tc>
          <w:tcPr>
            <w:tcW w:w="776" w:type="dxa"/>
          </w:tcPr>
          <w:p w:rsidR="006305A7" w:rsidRPr="00532404" w:rsidRDefault="00CC49E3" w:rsidP="00532404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</w:t>
            </w:r>
            <w:r w:rsidR="00532404"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846" w:type="dxa"/>
          </w:tcPr>
          <w:p w:rsidR="006305A7" w:rsidRPr="00532404" w:rsidRDefault="002D3213" w:rsidP="00532404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</w:t>
            </w:r>
            <w:r w:rsidR="00532404"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846" w:type="dxa"/>
          </w:tcPr>
          <w:p w:rsidR="006305A7" w:rsidRPr="00532404" w:rsidRDefault="00532404" w:rsidP="00532404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>224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C76263" w:rsidRDefault="00C76263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 xml:space="preserve">Расход топлива, </w:t>
            </w:r>
            <w:proofErr w:type="gramStart"/>
            <w:r w:rsidRPr="00C76263">
              <w:rPr>
                <w:color w:val="000000"/>
              </w:rPr>
              <w:t>кг</w:t>
            </w:r>
            <w:proofErr w:type="gramEnd"/>
            <w:r w:rsidRPr="00C76263">
              <w:rPr>
                <w:color w:val="000000"/>
              </w:rPr>
              <w:t>/ч</w:t>
            </w:r>
          </w:p>
        </w:tc>
        <w:tc>
          <w:tcPr>
            <w:tcW w:w="846" w:type="dxa"/>
          </w:tcPr>
          <w:p w:rsidR="002D3213" w:rsidRDefault="002D3213" w:rsidP="002D321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846" w:type="dxa"/>
          </w:tcPr>
          <w:p w:rsidR="006305A7" w:rsidRDefault="002D321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3,4</w:t>
            </w:r>
          </w:p>
        </w:tc>
        <w:tc>
          <w:tcPr>
            <w:tcW w:w="846" w:type="dxa"/>
          </w:tcPr>
          <w:p w:rsidR="006305A7" w:rsidRDefault="002D321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776" w:type="dxa"/>
          </w:tcPr>
          <w:p w:rsidR="006305A7" w:rsidRPr="00532404" w:rsidRDefault="00532404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46" w:type="dxa"/>
          </w:tcPr>
          <w:p w:rsidR="006305A7" w:rsidRPr="00532404" w:rsidRDefault="002D3213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7,</w:t>
            </w:r>
            <w:r w:rsidR="00532404"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46" w:type="dxa"/>
          </w:tcPr>
          <w:p w:rsidR="006305A7" w:rsidRPr="00532404" w:rsidRDefault="00532404" w:rsidP="002D3213">
            <w:pPr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2D3213">
              <w:rPr>
                <w:rStyle w:val="fontstyle01"/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C76263" w:rsidRDefault="00C76263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 xml:space="preserve">Расход воздуха, </w:t>
            </w:r>
            <w:proofErr w:type="gramStart"/>
            <w:r w:rsidRPr="00C76263">
              <w:rPr>
                <w:color w:val="000000"/>
              </w:rPr>
              <w:t>кг</w:t>
            </w:r>
            <w:proofErr w:type="gramEnd"/>
            <w:r w:rsidRPr="00C76263">
              <w:rPr>
                <w:color w:val="000000"/>
              </w:rPr>
              <w:t>/ч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77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C76263" w:rsidRDefault="00C76263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Расход отработавших газов (</w:t>
            </w:r>
            <w:r w:rsidRPr="00C76263">
              <w:rPr>
                <w:i/>
                <w:iCs/>
                <w:color w:val="000000"/>
              </w:rPr>
              <w:t>G</w:t>
            </w:r>
            <w:r w:rsidRPr="00C76263">
              <w:rPr>
                <w:i/>
                <w:iCs/>
                <w:color w:val="000000"/>
                <w:vertAlign w:val="subscript"/>
              </w:rPr>
              <w:t>EXHW</w:t>
            </w:r>
            <w:r w:rsidRPr="00C76263">
              <w:rPr>
                <w:color w:val="000000"/>
              </w:rPr>
              <w:t>), кг/</w:t>
            </w:r>
            <w:proofErr w:type="gramStart"/>
            <w:r w:rsidRPr="00C76263">
              <w:rPr>
                <w:color w:val="000000"/>
              </w:rPr>
              <w:t>ч</w:t>
            </w:r>
            <w:r w:rsidRPr="00C76263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C76263">
              <w:rPr>
                <w:color w:val="000000"/>
                <w:sz w:val="20"/>
                <w:szCs w:val="20"/>
              </w:rPr>
              <w:t>стр. 51</w:t>
            </w:r>
            <w:r>
              <w:rPr>
                <w:color w:val="000000"/>
                <w:sz w:val="20"/>
                <w:szCs w:val="20"/>
              </w:rPr>
              <w:t>, 32</w:t>
            </w:r>
            <w:r w:rsidRPr="00C7626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46" w:type="dxa"/>
          </w:tcPr>
          <w:p w:rsidR="002E609B" w:rsidRDefault="002E609B" w:rsidP="002E609B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204,3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205,4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206,1</w:t>
            </w:r>
          </w:p>
        </w:tc>
        <w:tc>
          <w:tcPr>
            <w:tcW w:w="77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208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209,4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211,1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0961D4" w:rsidTr="002509CE">
        <w:tc>
          <w:tcPr>
            <w:tcW w:w="2746" w:type="dxa"/>
          </w:tcPr>
          <w:p w:rsidR="006305A7" w:rsidRPr="00C76263" w:rsidRDefault="00C76263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lastRenderedPageBreak/>
              <w:t>Температура отработавших газов, °C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77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320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846" w:type="dxa"/>
          </w:tcPr>
          <w:p w:rsidR="006305A7" w:rsidRDefault="002E609B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490</w:t>
            </w: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6305A7" w:rsidRDefault="006305A7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2509CE" w:rsidTr="002509CE">
        <w:tc>
          <w:tcPr>
            <w:tcW w:w="2746" w:type="dxa"/>
          </w:tcPr>
          <w:p w:rsidR="002509CE" w:rsidRPr="00C76263" w:rsidRDefault="002509CE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 xml:space="preserve">Противодавление на выпуске, </w:t>
            </w:r>
            <w:proofErr w:type="spellStart"/>
            <w:r w:rsidRPr="00C76263">
              <w:rPr>
                <w:color w:val="000000"/>
              </w:rPr>
              <w:t>мбар</w:t>
            </w:r>
            <w:proofErr w:type="spellEnd"/>
          </w:p>
        </w:tc>
        <w:tc>
          <w:tcPr>
            <w:tcW w:w="846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846" w:type="dxa"/>
          </w:tcPr>
          <w:p w:rsidR="002509CE" w:rsidRDefault="002509CE" w:rsidP="008B6A61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846" w:type="dxa"/>
          </w:tcPr>
          <w:p w:rsidR="002509CE" w:rsidRDefault="002509CE" w:rsidP="008B6A61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776" w:type="dxa"/>
          </w:tcPr>
          <w:p w:rsidR="002509CE" w:rsidRDefault="002509CE" w:rsidP="008B6A61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846" w:type="dxa"/>
          </w:tcPr>
          <w:p w:rsidR="002509CE" w:rsidRDefault="002509CE" w:rsidP="008B6A61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846" w:type="dxa"/>
          </w:tcPr>
          <w:p w:rsidR="002509CE" w:rsidRDefault="002509CE" w:rsidP="008B6A61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2509CE" w:rsidTr="002509CE">
        <w:tc>
          <w:tcPr>
            <w:tcW w:w="2746" w:type="dxa"/>
          </w:tcPr>
          <w:p w:rsidR="002509CE" w:rsidRPr="00C76263" w:rsidRDefault="002509CE" w:rsidP="00C76263">
            <w:pPr>
              <w:autoSpaceDE/>
              <w:autoSpaceDN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Температура охлаждающей среды на выходе из цилиндра, °C</w:t>
            </w:r>
          </w:p>
        </w:tc>
        <w:tc>
          <w:tcPr>
            <w:tcW w:w="846" w:type="dxa"/>
          </w:tcPr>
          <w:p w:rsidR="002509CE" w:rsidRDefault="002509CE" w:rsidP="00240E22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46" w:type="dxa"/>
          </w:tcPr>
          <w:p w:rsidR="002509CE" w:rsidRDefault="002509CE" w:rsidP="00240E22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46" w:type="dxa"/>
          </w:tcPr>
          <w:p w:rsidR="002509CE" w:rsidRDefault="002509CE" w:rsidP="00240E22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776" w:type="dxa"/>
          </w:tcPr>
          <w:p w:rsidR="002509CE" w:rsidRDefault="002509CE" w:rsidP="00240E22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46" w:type="dxa"/>
          </w:tcPr>
          <w:p w:rsidR="002509CE" w:rsidRDefault="002509CE" w:rsidP="00240E22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846" w:type="dxa"/>
          </w:tcPr>
          <w:p w:rsidR="002509CE" w:rsidRDefault="002509CE" w:rsidP="00240E22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2509CE" w:rsidTr="002509CE">
        <w:tc>
          <w:tcPr>
            <w:tcW w:w="2746" w:type="dxa"/>
          </w:tcPr>
          <w:p w:rsidR="002509CE" w:rsidRPr="00C76263" w:rsidRDefault="002509CE" w:rsidP="00C76263">
            <w:pPr>
              <w:autoSpaceDE/>
              <w:autoSpaceDN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Температура охлаждающей среды на входе в цилиндр, °C</w:t>
            </w:r>
          </w:p>
        </w:tc>
        <w:tc>
          <w:tcPr>
            <w:tcW w:w="846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46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46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776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846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846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EF62FA" w:rsidTr="002509CE">
        <w:tc>
          <w:tcPr>
            <w:tcW w:w="2746" w:type="dxa"/>
          </w:tcPr>
          <w:p w:rsidR="00EF62FA" w:rsidRPr="00C76263" w:rsidRDefault="00EF62FA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Давление охлаждающей среды в цилиндре, бар</w:t>
            </w:r>
          </w:p>
        </w:tc>
        <w:tc>
          <w:tcPr>
            <w:tcW w:w="846" w:type="dxa"/>
          </w:tcPr>
          <w:p w:rsidR="00EF62FA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846" w:type="dxa"/>
          </w:tcPr>
          <w:p w:rsidR="00EF62FA" w:rsidRDefault="00EF62FA">
            <w:r w:rsidRPr="00756391">
              <w:rPr>
                <w:rStyle w:val="fontstyle01"/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846" w:type="dxa"/>
          </w:tcPr>
          <w:p w:rsidR="00EF62FA" w:rsidRDefault="00EF62FA">
            <w:r w:rsidRPr="00756391">
              <w:rPr>
                <w:rStyle w:val="fontstyle01"/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776" w:type="dxa"/>
          </w:tcPr>
          <w:p w:rsidR="00EF62FA" w:rsidRDefault="00EF62FA">
            <w:r w:rsidRPr="00756391">
              <w:rPr>
                <w:rStyle w:val="fontstyle01"/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846" w:type="dxa"/>
          </w:tcPr>
          <w:p w:rsidR="00EF62FA" w:rsidRDefault="00EF62FA">
            <w:r w:rsidRPr="00756391">
              <w:rPr>
                <w:rStyle w:val="fontstyle01"/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846" w:type="dxa"/>
          </w:tcPr>
          <w:p w:rsidR="00EF62FA" w:rsidRDefault="00EF62FA">
            <w:r w:rsidRPr="00756391">
              <w:rPr>
                <w:rStyle w:val="fontstyle01"/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400" w:type="dxa"/>
          </w:tcPr>
          <w:p w:rsidR="00EF62FA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EF62FA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EF62FA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EF62FA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2509CE" w:rsidTr="002509CE">
        <w:tc>
          <w:tcPr>
            <w:tcW w:w="2746" w:type="dxa"/>
          </w:tcPr>
          <w:p w:rsidR="002509CE" w:rsidRPr="00C76263" w:rsidRDefault="002509CE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Температура охлажденного воздуха, °C</w:t>
            </w:r>
          </w:p>
        </w:tc>
        <w:tc>
          <w:tcPr>
            <w:tcW w:w="846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2509CE" w:rsidTr="002509CE">
        <w:tc>
          <w:tcPr>
            <w:tcW w:w="2746" w:type="dxa"/>
          </w:tcPr>
          <w:p w:rsidR="002509CE" w:rsidRPr="00C76263" w:rsidRDefault="002509CE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Температура смазочного масла, °C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2509CE" w:rsidTr="002509CE">
        <w:tc>
          <w:tcPr>
            <w:tcW w:w="2746" w:type="dxa"/>
          </w:tcPr>
          <w:p w:rsidR="002509CE" w:rsidRPr="00C76263" w:rsidRDefault="002509CE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>Давление смазочного масла, бар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77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846" w:type="dxa"/>
          </w:tcPr>
          <w:p w:rsidR="002509CE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2509CE" w:rsidRDefault="002509CE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  <w:tr w:rsidR="00EF62FA" w:rsidTr="002509CE">
        <w:tc>
          <w:tcPr>
            <w:tcW w:w="2746" w:type="dxa"/>
          </w:tcPr>
          <w:p w:rsidR="00EF62FA" w:rsidRPr="00C76263" w:rsidRDefault="00EF62FA" w:rsidP="00C76263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76263">
              <w:rPr>
                <w:color w:val="000000"/>
              </w:rPr>
              <w:t xml:space="preserve">Разрежение на впуске, </w:t>
            </w:r>
            <w:proofErr w:type="spellStart"/>
            <w:r w:rsidRPr="00C76263">
              <w:rPr>
                <w:color w:val="000000"/>
              </w:rPr>
              <w:t>мбар</w:t>
            </w:r>
            <w:proofErr w:type="spellEnd"/>
          </w:p>
        </w:tc>
        <w:tc>
          <w:tcPr>
            <w:tcW w:w="846" w:type="dxa"/>
          </w:tcPr>
          <w:p w:rsidR="00EF62FA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846" w:type="dxa"/>
          </w:tcPr>
          <w:p w:rsidR="00EF62FA" w:rsidRPr="00EF62FA" w:rsidRDefault="00EF62FA" w:rsidP="00EF62FA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244F54">
              <w:rPr>
                <w:rStyle w:val="fontstyle01"/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846" w:type="dxa"/>
          </w:tcPr>
          <w:p w:rsidR="00EF62FA" w:rsidRPr="00EF62FA" w:rsidRDefault="00EF62FA" w:rsidP="00EF62FA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244F54">
              <w:rPr>
                <w:rStyle w:val="fontstyle01"/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776" w:type="dxa"/>
          </w:tcPr>
          <w:p w:rsidR="00EF62FA" w:rsidRPr="00EF62FA" w:rsidRDefault="00EF62FA" w:rsidP="00EF62FA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244F54">
              <w:rPr>
                <w:rStyle w:val="fontstyle01"/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846" w:type="dxa"/>
          </w:tcPr>
          <w:p w:rsidR="00EF62FA" w:rsidRPr="00EF62FA" w:rsidRDefault="00EF62FA" w:rsidP="00EF62FA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244F54">
              <w:rPr>
                <w:rStyle w:val="fontstyle01"/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846" w:type="dxa"/>
          </w:tcPr>
          <w:p w:rsidR="00EF62FA" w:rsidRPr="00EF62FA" w:rsidRDefault="00EF62FA" w:rsidP="00EF62FA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244F54">
              <w:rPr>
                <w:rStyle w:val="fontstyle01"/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400" w:type="dxa"/>
          </w:tcPr>
          <w:p w:rsidR="00EF62FA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EF62FA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EF62FA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" w:type="dxa"/>
          </w:tcPr>
          <w:p w:rsidR="00EF62FA" w:rsidRDefault="00EF62FA" w:rsidP="00C76263">
            <w:pPr>
              <w:jc w:val="center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05A7" w:rsidRDefault="006305A7" w:rsidP="001121E0">
      <w:pPr>
        <w:jc w:val="both"/>
        <w:rPr>
          <w:sz w:val="28"/>
          <w:szCs w:val="28"/>
        </w:rPr>
      </w:pPr>
    </w:p>
    <w:p w:rsidR="006305A7" w:rsidRDefault="006305A7" w:rsidP="006305A7">
      <w:pPr>
        <w:autoSpaceDE/>
        <w:autoSpaceDN/>
        <w:jc w:val="both"/>
        <w:rPr>
          <w:rFonts w:ascii="ArialMT" w:hAnsi="ArialMT"/>
          <w:color w:val="000000"/>
          <w:sz w:val="20"/>
          <w:szCs w:val="20"/>
        </w:rPr>
      </w:pPr>
    </w:p>
    <w:p w:rsidR="006305A7" w:rsidRDefault="006305A7" w:rsidP="006305A7">
      <w:pPr>
        <w:autoSpaceDE/>
        <w:autoSpaceDN/>
        <w:jc w:val="both"/>
        <w:rPr>
          <w:rFonts w:ascii="ArialMT" w:hAnsi="ArialMT"/>
          <w:color w:val="000000"/>
          <w:sz w:val="20"/>
          <w:szCs w:val="20"/>
        </w:rPr>
      </w:pPr>
      <w:r w:rsidRPr="006305A7">
        <w:rPr>
          <w:rFonts w:ascii="ArialMT" w:hAnsi="ArialMT"/>
          <w:color w:val="000000"/>
          <w:sz w:val="20"/>
          <w:szCs w:val="20"/>
        </w:rPr>
        <w:br/>
      </w:r>
    </w:p>
    <w:p w:rsidR="006305A7" w:rsidRPr="006305A7" w:rsidRDefault="006305A7" w:rsidP="006305A7">
      <w:pPr>
        <w:autoSpaceDE/>
        <w:autoSpaceDN/>
        <w:jc w:val="both"/>
      </w:pPr>
      <w:r w:rsidRPr="006305A7">
        <w:rPr>
          <w:rFonts w:ascii="ArialMT" w:hAnsi="ArialMT"/>
          <w:color w:val="000000"/>
          <w:sz w:val="20"/>
          <w:szCs w:val="20"/>
        </w:rPr>
        <w:br/>
      </w:r>
    </w:p>
    <w:p w:rsidR="006C3E3F" w:rsidRDefault="006C3E3F" w:rsidP="006C3E3F">
      <w:pPr>
        <w:autoSpaceDE/>
        <w:autoSpaceDN/>
        <w:jc w:val="both"/>
        <w:rPr>
          <w:rFonts w:ascii="ArialMT" w:hAnsi="ArialMT"/>
          <w:color w:val="000000"/>
          <w:sz w:val="20"/>
          <w:szCs w:val="20"/>
        </w:rPr>
      </w:pPr>
    </w:p>
    <w:p w:rsidR="006C3E3F" w:rsidRDefault="006C3E3F" w:rsidP="006C3E3F">
      <w:pPr>
        <w:autoSpaceDE/>
        <w:autoSpaceDN/>
        <w:jc w:val="both"/>
        <w:rPr>
          <w:rFonts w:ascii="ArialMT" w:hAnsi="ArialMT"/>
          <w:color w:val="000000"/>
          <w:sz w:val="20"/>
          <w:szCs w:val="20"/>
        </w:rPr>
      </w:pPr>
      <w:r w:rsidRPr="006C3E3F">
        <w:rPr>
          <w:rFonts w:ascii="ArialMT" w:hAnsi="ArialMT"/>
          <w:color w:val="000000"/>
          <w:sz w:val="20"/>
          <w:szCs w:val="20"/>
        </w:rPr>
        <w:br/>
      </w:r>
    </w:p>
    <w:p w:rsidR="006C3E3F" w:rsidRPr="006C3E3F" w:rsidRDefault="006C3E3F" w:rsidP="006C3E3F">
      <w:pPr>
        <w:autoSpaceDE/>
        <w:autoSpaceDN/>
        <w:jc w:val="both"/>
      </w:pPr>
    </w:p>
    <w:p w:rsidR="00CE1868" w:rsidRDefault="00CE1868" w:rsidP="001121E0">
      <w:pPr>
        <w:jc w:val="both"/>
        <w:rPr>
          <w:sz w:val="28"/>
          <w:szCs w:val="28"/>
        </w:rPr>
      </w:pPr>
    </w:p>
    <w:p w:rsidR="00CE1868" w:rsidRDefault="00CE1868" w:rsidP="001121E0">
      <w:pPr>
        <w:jc w:val="both"/>
        <w:rPr>
          <w:sz w:val="28"/>
          <w:szCs w:val="28"/>
        </w:rPr>
      </w:pPr>
    </w:p>
    <w:p w:rsidR="00B33779" w:rsidRDefault="00B33779" w:rsidP="001121E0">
      <w:pPr>
        <w:jc w:val="both"/>
        <w:rPr>
          <w:sz w:val="28"/>
          <w:szCs w:val="28"/>
        </w:rPr>
      </w:pPr>
    </w:p>
    <w:p w:rsidR="00B33779" w:rsidRDefault="00B33779" w:rsidP="001121E0">
      <w:pPr>
        <w:jc w:val="both"/>
        <w:rPr>
          <w:sz w:val="28"/>
          <w:szCs w:val="28"/>
        </w:rPr>
      </w:pPr>
    </w:p>
    <w:p w:rsidR="00B33779" w:rsidRDefault="00B33779" w:rsidP="001121E0">
      <w:pPr>
        <w:jc w:val="both"/>
        <w:rPr>
          <w:sz w:val="28"/>
          <w:szCs w:val="28"/>
        </w:rPr>
      </w:pPr>
    </w:p>
    <w:p w:rsidR="00B33779" w:rsidRDefault="00B33779" w:rsidP="001121E0">
      <w:pPr>
        <w:jc w:val="both"/>
        <w:rPr>
          <w:sz w:val="28"/>
          <w:szCs w:val="28"/>
        </w:rPr>
      </w:pPr>
    </w:p>
    <w:p w:rsidR="00B33779" w:rsidRDefault="00B33779" w:rsidP="001121E0">
      <w:pPr>
        <w:jc w:val="both"/>
        <w:rPr>
          <w:sz w:val="28"/>
          <w:szCs w:val="28"/>
        </w:rPr>
      </w:pPr>
    </w:p>
    <w:sectPr w:rsidR="00B33779" w:rsidSect="00DD48A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9DC" w:rsidRDefault="00C519DC" w:rsidP="00DD48A6">
      <w:r>
        <w:separator/>
      </w:r>
    </w:p>
  </w:endnote>
  <w:endnote w:type="continuationSeparator" w:id="1">
    <w:p w:rsidR="00C519DC" w:rsidRDefault="00C519DC" w:rsidP="00DD4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9DC" w:rsidRDefault="00C519DC">
    <w:pPr>
      <w:pStyle w:val="aa"/>
      <w:jc w:val="right"/>
    </w:pPr>
    <w:fldSimple w:instr="PAGE   \* MERGEFORMAT">
      <w:r w:rsidR="00A3139F">
        <w:rPr>
          <w:noProof/>
        </w:rPr>
        <w:t>4</w:t>
      </w:r>
    </w:fldSimple>
  </w:p>
  <w:p w:rsidR="00C519DC" w:rsidRDefault="00C519D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9DC" w:rsidRDefault="00C519DC" w:rsidP="00DD48A6">
      <w:r>
        <w:separator/>
      </w:r>
    </w:p>
  </w:footnote>
  <w:footnote w:type="continuationSeparator" w:id="1">
    <w:p w:rsidR="00C519DC" w:rsidRDefault="00C519DC" w:rsidP="00DD48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3998"/>
    <w:multiLevelType w:val="hybridMultilevel"/>
    <w:tmpl w:val="6C78BF14"/>
    <w:lvl w:ilvl="0" w:tplc="477E418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6036FE7"/>
    <w:multiLevelType w:val="multilevel"/>
    <w:tmpl w:val="600E6344"/>
    <w:lvl w:ilvl="0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446343A0"/>
    <w:multiLevelType w:val="hybridMultilevel"/>
    <w:tmpl w:val="DD34C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B00E9C"/>
    <w:multiLevelType w:val="multilevel"/>
    <w:tmpl w:val="C16E1846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5CAA2A0E"/>
    <w:multiLevelType w:val="hybridMultilevel"/>
    <w:tmpl w:val="A9606F9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06E2737"/>
    <w:multiLevelType w:val="multilevel"/>
    <w:tmpl w:val="45763ECE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cs="Times New Roman" w:hint="default"/>
      </w:rPr>
    </w:lvl>
  </w:abstractNum>
  <w:abstractNum w:abstractNumId="6">
    <w:nsid w:val="6B5F58C1"/>
    <w:multiLevelType w:val="hybridMultilevel"/>
    <w:tmpl w:val="CF4E8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2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1253A"/>
    <w:rsid w:val="0001016D"/>
    <w:rsid w:val="00014F27"/>
    <w:rsid w:val="00025A95"/>
    <w:rsid w:val="000666E1"/>
    <w:rsid w:val="00076835"/>
    <w:rsid w:val="00082619"/>
    <w:rsid w:val="00087710"/>
    <w:rsid w:val="000961D4"/>
    <w:rsid w:val="000A3805"/>
    <w:rsid w:val="000A4424"/>
    <w:rsid w:val="000C5D39"/>
    <w:rsid w:val="000C611D"/>
    <w:rsid w:val="000D7582"/>
    <w:rsid w:val="000F4649"/>
    <w:rsid w:val="000F5296"/>
    <w:rsid w:val="001020A4"/>
    <w:rsid w:val="0011018D"/>
    <w:rsid w:val="0011023D"/>
    <w:rsid w:val="00111E53"/>
    <w:rsid w:val="001121E0"/>
    <w:rsid w:val="001133DE"/>
    <w:rsid w:val="00126C80"/>
    <w:rsid w:val="00126D97"/>
    <w:rsid w:val="00137581"/>
    <w:rsid w:val="00141B8D"/>
    <w:rsid w:val="00151ABB"/>
    <w:rsid w:val="00185489"/>
    <w:rsid w:val="00203CB7"/>
    <w:rsid w:val="002050A2"/>
    <w:rsid w:val="002266AA"/>
    <w:rsid w:val="00230487"/>
    <w:rsid w:val="002509CE"/>
    <w:rsid w:val="00257F8F"/>
    <w:rsid w:val="002712A4"/>
    <w:rsid w:val="00286D6F"/>
    <w:rsid w:val="002903AF"/>
    <w:rsid w:val="002B26DF"/>
    <w:rsid w:val="002C0956"/>
    <w:rsid w:val="002C11E0"/>
    <w:rsid w:val="002D3213"/>
    <w:rsid w:val="002D3D47"/>
    <w:rsid w:val="002E5112"/>
    <w:rsid w:val="002E609B"/>
    <w:rsid w:val="002F5616"/>
    <w:rsid w:val="00340D8C"/>
    <w:rsid w:val="003850C7"/>
    <w:rsid w:val="003B4D31"/>
    <w:rsid w:val="003C1D6B"/>
    <w:rsid w:val="003E42A0"/>
    <w:rsid w:val="0041253A"/>
    <w:rsid w:val="00412E3D"/>
    <w:rsid w:val="004176FD"/>
    <w:rsid w:val="00472093"/>
    <w:rsid w:val="00475C88"/>
    <w:rsid w:val="004A59EB"/>
    <w:rsid w:val="004A7C2D"/>
    <w:rsid w:val="004B5351"/>
    <w:rsid w:val="004C2757"/>
    <w:rsid w:val="004F0F5A"/>
    <w:rsid w:val="0051704A"/>
    <w:rsid w:val="00523D60"/>
    <w:rsid w:val="00524BA2"/>
    <w:rsid w:val="00532404"/>
    <w:rsid w:val="005440F7"/>
    <w:rsid w:val="00574E23"/>
    <w:rsid w:val="00591BA8"/>
    <w:rsid w:val="005A0A18"/>
    <w:rsid w:val="005A0B17"/>
    <w:rsid w:val="005A3916"/>
    <w:rsid w:val="00606C77"/>
    <w:rsid w:val="00615457"/>
    <w:rsid w:val="006305A7"/>
    <w:rsid w:val="00643126"/>
    <w:rsid w:val="00655E78"/>
    <w:rsid w:val="006932D6"/>
    <w:rsid w:val="006A5266"/>
    <w:rsid w:val="006B669E"/>
    <w:rsid w:val="006C15A8"/>
    <w:rsid w:val="006C3E3F"/>
    <w:rsid w:val="006C46F9"/>
    <w:rsid w:val="006F32E6"/>
    <w:rsid w:val="00743C92"/>
    <w:rsid w:val="00762E8B"/>
    <w:rsid w:val="00763480"/>
    <w:rsid w:val="007768DE"/>
    <w:rsid w:val="007A6B20"/>
    <w:rsid w:val="007B68A3"/>
    <w:rsid w:val="00854472"/>
    <w:rsid w:val="00873BA9"/>
    <w:rsid w:val="00881526"/>
    <w:rsid w:val="00893AF7"/>
    <w:rsid w:val="008A5DFE"/>
    <w:rsid w:val="008B49AE"/>
    <w:rsid w:val="008C3957"/>
    <w:rsid w:val="008D166D"/>
    <w:rsid w:val="00924486"/>
    <w:rsid w:val="00926FF4"/>
    <w:rsid w:val="009342AA"/>
    <w:rsid w:val="00940B59"/>
    <w:rsid w:val="00953DB7"/>
    <w:rsid w:val="00963431"/>
    <w:rsid w:val="009A5CF0"/>
    <w:rsid w:val="009C59C3"/>
    <w:rsid w:val="009D55D1"/>
    <w:rsid w:val="00A02382"/>
    <w:rsid w:val="00A3139F"/>
    <w:rsid w:val="00A44BE4"/>
    <w:rsid w:val="00A5652A"/>
    <w:rsid w:val="00A830D6"/>
    <w:rsid w:val="00AD75CD"/>
    <w:rsid w:val="00AD77C5"/>
    <w:rsid w:val="00AF08E9"/>
    <w:rsid w:val="00AF2C74"/>
    <w:rsid w:val="00B03782"/>
    <w:rsid w:val="00B32FA2"/>
    <w:rsid w:val="00B33779"/>
    <w:rsid w:val="00B4395E"/>
    <w:rsid w:val="00B450E6"/>
    <w:rsid w:val="00B62F2F"/>
    <w:rsid w:val="00B71882"/>
    <w:rsid w:val="00BD4464"/>
    <w:rsid w:val="00BE4868"/>
    <w:rsid w:val="00C03274"/>
    <w:rsid w:val="00C427FA"/>
    <w:rsid w:val="00C519DC"/>
    <w:rsid w:val="00C67CBA"/>
    <w:rsid w:val="00C7458C"/>
    <w:rsid w:val="00C76263"/>
    <w:rsid w:val="00CB3B82"/>
    <w:rsid w:val="00CC49E3"/>
    <w:rsid w:val="00CD7313"/>
    <w:rsid w:val="00CE1868"/>
    <w:rsid w:val="00CF04A7"/>
    <w:rsid w:val="00D1114D"/>
    <w:rsid w:val="00D26939"/>
    <w:rsid w:val="00D3794F"/>
    <w:rsid w:val="00D42294"/>
    <w:rsid w:val="00D435F4"/>
    <w:rsid w:val="00D443DA"/>
    <w:rsid w:val="00D51384"/>
    <w:rsid w:val="00D53EEF"/>
    <w:rsid w:val="00DC7F16"/>
    <w:rsid w:val="00DD48A6"/>
    <w:rsid w:val="00DF14B4"/>
    <w:rsid w:val="00DF6FCA"/>
    <w:rsid w:val="00E20EBE"/>
    <w:rsid w:val="00E60A8D"/>
    <w:rsid w:val="00EA6507"/>
    <w:rsid w:val="00EB07D3"/>
    <w:rsid w:val="00EC4FE6"/>
    <w:rsid w:val="00ED606B"/>
    <w:rsid w:val="00EE504D"/>
    <w:rsid w:val="00EF258E"/>
    <w:rsid w:val="00EF62FA"/>
    <w:rsid w:val="00F75633"/>
    <w:rsid w:val="00F91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82"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87710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087710"/>
    <w:pPr>
      <w:spacing w:line="360" w:lineRule="auto"/>
      <w:jc w:val="center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08771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087710"/>
    <w:pPr>
      <w:spacing w:line="360" w:lineRule="auto"/>
      <w:ind w:firstLine="540"/>
      <w:jc w:val="both"/>
    </w:pPr>
  </w:style>
  <w:style w:type="character" w:customStyle="1" w:styleId="20">
    <w:name w:val="Основной текст 2 Знак"/>
    <w:basedOn w:val="a0"/>
    <w:link w:val="2"/>
    <w:uiPriority w:val="99"/>
    <w:locked/>
    <w:rsid w:val="00087710"/>
    <w:rPr>
      <w:rFonts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6B669E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087710"/>
    <w:rPr>
      <w:rFonts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D48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DD48A6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D48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D48A6"/>
    <w:rPr>
      <w:rFonts w:cs="Times New Roman"/>
      <w:sz w:val="24"/>
      <w:szCs w:val="24"/>
    </w:rPr>
  </w:style>
  <w:style w:type="character" w:styleId="ac">
    <w:name w:val="Placeholder Text"/>
    <w:basedOn w:val="a0"/>
    <w:uiPriority w:val="99"/>
    <w:semiHidden/>
    <w:rsid w:val="00523D60"/>
    <w:rPr>
      <w:color w:val="808080"/>
    </w:rPr>
  </w:style>
  <w:style w:type="paragraph" w:styleId="ad">
    <w:name w:val="Normal (Web)"/>
    <w:basedOn w:val="a"/>
    <w:uiPriority w:val="99"/>
    <w:semiHidden/>
    <w:unhideWhenUsed/>
    <w:rsid w:val="00472093"/>
    <w:pPr>
      <w:autoSpaceDE/>
      <w:autoSpaceDN/>
      <w:spacing w:before="100" w:beforeAutospacing="1" w:after="100" w:afterAutospacing="1"/>
    </w:pPr>
    <w:rPr>
      <w:rFonts w:eastAsiaTheme="minorEastAsia"/>
    </w:rPr>
  </w:style>
  <w:style w:type="table" w:styleId="ae">
    <w:name w:val="Table Grid"/>
    <w:basedOn w:val="a1"/>
    <w:locked/>
    <w:rsid w:val="004F0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B4395E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A44BE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44BE4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1121E0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1121E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6C3E3F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character" w:customStyle="1" w:styleId="gh31ey1">
    <w:name w:val="gh31ey1"/>
    <w:basedOn w:val="a0"/>
    <w:rsid w:val="002C11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9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8</Pages>
  <Words>1019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научно-исследовательский институт им</vt:lpstr>
    </vt:vector>
  </TitlesOfParts>
  <Company>1</Company>
  <LinksUpToDate>false</LinksUpToDate>
  <CharactersWithSpaces>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научно-исследовательский институт им</dc:title>
  <dc:creator>1</dc:creator>
  <cp:lastModifiedBy>Алексей Трифонов</cp:lastModifiedBy>
  <cp:revision>11</cp:revision>
  <cp:lastPrinted>2010-01-11T06:38:00Z</cp:lastPrinted>
  <dcterms:created xsi:type="dcterms:W3CDTF">2024-09-26T06:33:00Z</dcterms:created>
  <dcterms:modified xsi:type="dcterms:W3CDTF">2024-10-06T19:47:00Z</dcterms:modified>
</cp:coreProperties>
</file>